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71C7" w14:textId="77777777" w:rsidR="008C3116" w:rsidRDefault="008C3116" w:rsidP="00662D09">
      <w:pPr>
        <w:ind w:firstLine="708"/>
        <w:jc w:val="center"/>
        <w:rPr>
          <w:rFonts w:ascii="Times New Roman" w:hAnsi="Times New Roman"/>
          <w:b/>
          <w:sz w:val="28"/>
          <w:szCs w:val="28"/>
          <w:u w:val="single"/>
        </w:rPr>
      </w:pPr>
      <w:r w:rsidRPr="00662D09">
        <w:rPr>
          <w:rFonts w:ascii="Times New Roman" w:hAnsi="Times New Roman"/>
          <w:b/>
          <w:sz w:val="28"/>
          <w:szCs w:val="28"/>
          <w:u w:val="single"/>
        </w:rPr>
        <w:t xml:space="preserve">ОБЩИНСКА  ИЗБИРАТЕЛНА  КОМИСИЯ </w:t>
      </w:r>
    </w:p>
    <w:p w14:paraId="6F32B0E3" w14:textId="77777777" w:rsidR="008C3116" w:rsidRPr="00662D09" w:rsidRDefault="008C3116" w:rsidP="00662D09">
      <w:pPr>
        <w:ind w:firstLine="708"/>
        <w:jc w:val="center"/>
        <w:rPr>
          <w:rFonts w:ascii="Times New Roman" w:hAnsi="Times New Roman"/>
          <w:b/>
          <w:sz w:val="28"/>
          <w:szCs w:val="28"/>
          <w:u w:val="single"/>
        </w:rPr>
      </w:pPr>
      <w:r w:rsidRPr="00662D09">
        <w:rPr>
          <w:rFonts w:ascii="Times New Roman" w:hAnsi="Times New Roman"/>
          <w:b/>
          <w:sz w:val="28"/>
          <w:szCs w:val="28"/>
          <w:u w:val="single"/>
        </w:rPr>
        <w:t xml:space="preserve"> ГРАД </w:t>
      </w:r>
      <w:r w:rsidR="004B2B16">
        <w:rPr>
          <w:rFonts w:ascii="Times New Roman" w:hAnsi="Times New Roman"/>
          <w:b/>
          <w:sz w:val="28"/>
          <w:szCs w:val="28"/>
          <w:u w:val="single"/>
        </w:rPr>
        <w:t>САДОВО</w:t>
      </w:r>
    </w:p>
    <w:p w14:paraId="06B8ED41" w14:textId="77777777" w:rsidR="008C3116" w:rsidRPr="00662D09" w:rsidRDefault="008C3116" w:rsidP="00662D09">
      <w:pPr>
        <w:spacing w:before="240"/>
        <w:jc w:val="center"/>
        <w:rPr>
          <w:rFonts w:ascii="Times New Roman" w:hAnsi="Times New Roman"/>
          <w:b/>
          <w:sz w:val="28"/>
          <w:szCs w:val="28"/>
        </w:rPr>
      </w:pPr>
      <w:r w:rsidRPr="00662D09">
        <w:rPr>
          <w:rFonts w:ascii="Times New Roman" w:hAnsi="Times New Roman"/>
          <w:b/>
          <w:sz w:val="28"/>
          <w:szCs w:val="28"/>
        </w:rPr>
        <w:t xml:space="preserve">П Р О Т О К О Л  </w:t>
      </w:r>
      <w:r>
        <w:rPr>
          <w:rFonts w:ascii="Times New Roman" w:hAnsi="Times New Roman"/>
          <w:b/>
          <w:sz w:val="28"/>
          <w:szCs w:val="28"/>
        </w:rPr>
        <w:t>№</w:t>
      </w:r>
      <w:r w:rsidRPr="00662D09">
        <w:rPr>
          <w:rFonts w:ascii="Times New Roman" w:hAnsi="Times New Roman"/>
          <w:b/>
          <w:sz w:val="28"/>
          <w:szCs w:val="28"/>
        </w:rPr>
        <w:t xml:space="preserve"> 1</w:t>
      </w:r>
    </w:p>
    <w:p w14:paraId="7F728298" w14:textId="77777777" w:rsidR="008C3116" w:rsidRDefault="008C3116" w:rsidP="00662D09">
      <w:pPr>
        <w:spacing w:before="240"/>
        <w:ind w:firstLine="708"/>
        <w:jc w:val="center"/>
        <w:rPr>
          <w:rFonts w:ascii="Times New Roman" w:hAnsi="Times New Roman"/>
          <w:b/>
        </w:rPr>
      </w:pPr>
      <w:r>
        <w:rPr>
          <w:rFonts w:ascii="Times New Roman" w:hAnsi="Times New Roman"/>
          <w:b/>
        </w:rPr>
        <w:t>ОТ</w:t>
      </w:r>
      <w:r w:rsidR="007365D9">
        <w:rPr>
          <w:rFonts w:ascii="Times New Roman" w:hAnsi="Times New Roman"/>
          <w:b/>
        </w:rPr>
        <w:t xml:space="preserve"> ПРОВЕДЕНО ЗАСЕДАНИЕ НА ОИК</w:t>
      </w:r>
      <w:r>
        <w:rPr>
          <w:rFonts w:ascii="Times New Roman" w:hAnsi="Times New Roman"/>
          <w:b/>
        </w:rPr>
        <w:t xml:space="preserve"> </w:t>
      </w:r>
      <w:r w:rsidR="007365D9">
        <w:rPr>
          <w:rFonts w:ascii="Times New Roman" w:hAnsi="Times New Roman"/>
          <w:b/>
          <w:lang w:val="en-US"/>
        </w:rPr>
        <w:t xml:space="preserve"> </w:t>
      </w:r>
      <w:r w:rsidR="004B2B16">
        <w:rPr>
          <w:rFonts w:ascii="Times New Roman" w:hAnsi="Times New Roman"/>
          <w:b/>
        </w:rPr>
        <w:t>САДОВО</w:t>
      </w:r>
    </w:p>
    <w:p w14:paraId="6708F2F5" w14:textId="77777777" w:rsidR="00DB1F90" w:rsidRDefault="00DB1F90" w:rsidP="00E068B3">
      <w:pPr>
        <w:spacing w:before="240"/>
        <w:jc w:val="both"/>
        <w:rPr>
          <w:rFonts w:ascii="Times New Roman" w:hAnsi="Times New Roman"/>
          <w:sz w:val="24"/>
          <w:szCs w:val="24"/>
        </w:rPr>
      </w:pPr>
    </w:p>
    <w:p w14:paraId="5D5D9704" w14:textId="25DF5C06" w:rsidR="008C3116" w:rsidRPr="004B2B16" w:rsidRDefault="004B2B16" w:rsidP="00E068B3">
      <w:pPr>
        <w:spacing w:before="240"/>
        <w:jc w:val="both"/>
        <w:rPr>
          <w:rFonts w:ascii="Times New Roman" w:hAnsi="Times New Roman"/>
          <w:sz w:val="24"/>
          <w:szCs w:val="24"/>
        </w:rPr>
      </w:pPr>
      <w:r>
        <w:rPr>
          <w:rFonts w:ascii="Times New Roman" w:hAnsi="Times New Roman"/>
          <w:sz w:val="24"/>
          <w:szCs w:val="24"/>
        </w:rPr>
        <w:t xml:space="preserve">        </w:t>
      </w:r>
      <w:r w:rsidR="008C3116" w:rsidRPr="004B2B16">
        <w:rPr>
          <w:rFonts w:ascii="Times New Roman" w:hAnsi="Times New Roman"/>
          <w:sz w:val="24"/>
          <w:szCs w:val="24"/>
        </w:rPr>
        <w:t xml:space="preserve">Днес, </w:t>
      </w:r>
      <w:r w:rsidRPr="004B2B16">
        <w:rPr>
          <w:rFonts w:ascii="Times New Roman" w:hAnsi="Times New Roman"/>
          <w:b/>
          <w:sz w:val="24"/>
          <w:szCs w:val="24"/>
        </w:rPr>
        <w:t>11</w:t>
      </w:r>
      <w:r w:rsidR="008C3116" w:rsidRPr="004B2B16">
        <w:rPr>
          <w:rFonts w:ascii="Times New Roman" w:hAnsi="Times New Roman"/>
          <w:b/>
          <w:sz w:val="24"/>
          <w:szCs w:val="24"/>
        </w:rPr>
        <w:t>.09.20</w:t>
      </w:r>
      <w:r w:rsidRPr="004B2B16">
        <w:rPr>
          <w:rFonts w:ascii="Times New Roman" w:hAnsi="Times New Roman"/>
          <w:b/>
          <w:sz w:val="24"/>
          <w:szCs w:val="24"/>
        </w:rPr>
        <w:t>23</w:t>
      </w:r>
      <w:r w:rsidR="008C3116" w:rsidRPr="004B2B16">
        <w:rPr>
          <w:rFonts w:ascii="Times New Roman" w:hAnsi="Times New Roman"/>
          <w:b/>
          <w:sz w:val="24"/>
          <w:szCs w:val="24"/>
        </w:rPr>
        <w:t xml:space="preserve"> година</w:t>
      </w:r>
      <w:r w:rsidR="008C3116" w:rsidRPr="004B2B16">
        <w:rPr>
          <w:rFonts w:ascii="Times New Roman" w:hAnsi="Times New Roman"/>
          <w:sz w:val="24"/>
          <w:szCs w:val="24"/>
        </w:rPr>
        <w:t xml:space="preserve"> от </w:t>
      </w:r>
      <w:r w:rsidRPr="004B2B16">
        <w:rPr>
          <w:rFonts w:ascii="Times New Roman" w:hAnsi="Times New Roman"/>
          <w:sz w:val="24"/>
          <w:szCs w:val="24"/>
        </w:rPr>
        <w:t>10</w:t>
      </w:r>
      <w:r w:rsidR="008C3116" w:rsidRPr="004B2B16">
        <w:rPr>
          <w:rFonts w:ascii="Times New Roman" w:hAnsi="Times New Roman"/>
          <w:sz w:val="24"/>
          <w:szCs w:val="24"/>
        </w:rPr>
        <w:t xml:space="preserve">.00 часа се проведе заседание на Общинската избирателна комисия град </w:t>
      </w:r>
      <w:r w:rsidRPr="004B2B16">
        <w:rPr>
          <w:rFonts w:ascii="Times New Roman" w:hAnsi="Times New Roman"/>
          <w:sz w:val="24"/>
          <w:szCs w:val="24"/>
        </w:rPr>
        <w:t>Садово</w:t>
      </w:r>
      <w:r w:rsidR="008C3116" w:rsidRPr="004B2B16">
        <w:rPr>
          <w:rFonts w:ascii="Times New Roman" w:hAnsi="Times New Roman"/>
          <w:sz w:val="24"/>
          <w:szCs w:val="24"/>
        </w:rPr>
        <w:t xml:space="preserve">. Присъстваха: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sidR="007365D9" w:rsidRPr="004B2B16">
        <w:rPr>
          <w:rFonts w:ascii="Times New Roman" w:hAnsi="Times New Roman"/>
          <w:sz w:val="24"/>
          <w:szCs w:val="24"/>
          <w:lang w:val="ru-RU"/>
        </w:rPr>
        <w:t xml:space="preserve"> </w:t>
      </w:r>
      <w:r w:rsidR="00464218" w:rsidRPr="004B2B16">
        <w:rPr>
          <w:rFonts w:ascii="Times New Roman" w:hAnsi="Times New Roman"/>
          <w:sz w:val="24"/>
          <w:szCs w:val="24"/>
          <w:lang w:val="ru-RU"/>
        </w:rPr>
        <w:t xml:space="preserve">- </w:t>
      </w:r>
      <w:proofErr w:type="spellStart"/>
      <w:r w:rsidR="00464218" w:rsidRPr="004B2B16">
        <w:rPr>
          <w:rFonts w:ascii="Times New Roman" w:hAnsi="Times New Roman"/>
          <w:sz w:val="24"/>
          <w:szCs w:val="24"/>
          <w:lang w:val="ru-RU"/>
        </w:rPr>
        <w:t>председател</w:t>
      </w:r>
      <w:proofErr w:type="spellEnd"/>
      <w:r w:rsidR="00464218" w:rsidRPr="004B2B16">
        <w:rPr>
          <w:rFonts w:ascii="Times New Roman" w:hAnsi="Times New Roman"/>
          <w:sz w:val="24"/>
          <w:szCs w:val="24"/>
          <w:lang w:val="ru-RU"/>
        </w:rPr>
        <w:t xml:space="preserve"> на ОИК,</w:t>
      </w:r>
      <w:r w:rsidR="008C3116" w:rsidRPr="004B2B16">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w:t>
      </w:r>
      <w:r w:rsidR="007365D9" w:rsidRPr="004B2B16">
        <w:rPr>
          <w:rFonts w:ascii="Times New Roman" w:hAnsi="Times New Roman"/>
          <w:sz w:val="24"/>
          <w:szCs w:val="24"/>
        </w:rPr>
        <w:t xml:space="preserve"> – </w:t>
      </w:r>
      <w:proofErr w:type="spellStart"/>
      <w:r w:rsidR="007365D9" w:rsidRPr="004B2B16">
        <w:rPr>
          <w:rFonts w:ascii="Times New Roman" w:hAnsi="Times New Roman"/>
          <w:sz w:val="24"/>
          <w:szCs w:val="24"/>
        </w:rPr>
        <w:t>зам.председател</w:t>
      </w:r>
      <w:proofErr w:type="spellEnd"/>
      <w:r w:rsidR="00464218" w:rsidRPr="004B2B16">
        <w:rPr>
          <w:rFonts w:ascii="Times New Roman" w:hAnsi="Times New Roman"/>
          <w:sz w:val="24"/>
          <w:szCs w:val="24"/>
        </w:rPr>
        <w:t>,</w:t>
      </w:r>
      <w:r w:rsidR="007365D9" w:rsidRPr="004B2B16">
        <w:rPr>
          <w:rFonts w:ascii="Times New Roman" w:hAnsi="Times New Roman"/>
          <w:sz w:val="24"/>
          <w:szCs w:val="24"/>
        </w:rPr>
        <w:t xml:space="preserve"> </w:t>
      </w:r>
      <w:r>
        <w:rPr>
          <w:rFonts w:ascii="Times New Roman" w:hAnsi="Times New Roman"/>
          <w:sz w:val="24"/>
          <w:szCs w:val="24"/>
        </w:rPr>
        <w:t>Надежда Васкова Попова</w:t>
      </w:r>
      <w:r w:rsidR="007365D9" w:rsidRPr="004B2B16">
        <w:rPr>
          <w:rFonts w:ascii="Times New Roman" w:hAnsi="Times New Roman"/>
          <w:sz w:val="24"/>
          <w:szCs w:val="24"/>
        </w:rPr>
        <w:t xml:space="preserve"> – </w:t>
      </w:r>
      <w:proofErr w:type="spellStart"/>
      <w:r w:rsidR="007365D9" w:rsidRPr="004B2B16">
        <w:rPr>
          <w:rFonts w:ascii="Times New Roman" w:hAnsi="Times New Roman"/>
          <w:sz w:val="24"/>
          <w:szCs w:val="24"/>
        </w:rPr>
        <w:t>зам.председател</w:t>
      </w:r>
      <w:proofErr w:type="spellEnd"/>
      <w:r w:rsidR="00464218" w:rsidRPr="004B2B16">
        <w:rPr>
          <w:rFonts w:ascii="Times New Roman" w:hAnsi="Times New Roman"/>
          <w:sz w:val="24"/>
          <w:szCs w:val="24"/>
        </w:rPr>
        <w:t>,</w:t>
      </w:r>
      <w:r w:rsidR="007365D9"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 зам. </w:t>
      </w:r>
      <w:r w:rsidR="00AF4769">
        <w:rPr>
          <w:rFonts w:ascii="Times New Roman" w:hAnsi="Times New Roman"/>
          <w:sz w:val="24"/>
          <w:szCs w:val="24"/>
        </w:rPr>
        <w:t>п</w:t>
      </w:r>
      <w:r>
        <w:rPr>
          <w:rFonts w:ascii="Times New Roman" w:hAnsi="Times New Roman"/>
          <w:sz w:val="24"/>
          <w:szCs w:val="24"/>
        </w:rPr>
        <w:t xml:space="preserve">редседател, Диляна Иванова Механджийска – зам. </w:t>
      </w:r>
      <w:r w:rsidR="009C6AA6">
        <w:rPr>
          <w:rFonts w:ascii="Times New Roman" w:hAnsi="Times New Roman"/>
          <w:sz w:val="24"/>
          <w:szCs w:val="24"/>
        </w:rPr>
        <w:t>п</w:t>
      </w:r>
      <w:r>
        <w:rPr>
          <w:rFonts w:ascii="Times New Roman" w:hAnsi="Times New Roman"/>
          <w:sz w:val="24"/>
          <w:szCs w:val="24"/>
        </w:rPr>
        <w:t xml:space="preserve">редседател, </w:t>
      </w:r>
      <w:r w:rsidR="007365D9" w:rsidRPr="004B2B16">
        <w:rPr>
          <w:rFonts w:ascii="Times New Roman" w:hAnsi="Times New Roman"/>
          <w:sz w:val="24"/>
          <w:szCs w:val="24"/>
        </w:rPr>
        <w:t xml:space="preserve">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w:t>
      </w:r>
      <w:r w:rsidR="008C3116" w:rsidRPr="004B2B16">
        <w:rPr>
          <w:rFonts w:ascii="Times New Roman" w:hAnsi="Times New Roman"/>
          <w:sz w:val="24"/>
          <w:szCs w:val="24"/>
          <w:lang w:val="ru-RU"/>
        </w:rPr>
        <w:t xml:space="preserve"> – </w:t>
      </w:r>
      <w:proofErr w:type="spellStart"/>
      <w:r w:rsidR="008C3116" w:rsidRPr="004B2B16">
        <w:rPr>
          <w:rFonts w:ascii="Times New Roman" w:hAnsi="Times New Roman"/>
          <w:sz w:val="24"/>
          <w:szCs w:val="24"/>
          <w:lang w:val="ru-RU"/>
        </w:rPr>
        <w:t>секретар</w:t>
      </w:r>
      <w:proofErr w:type="spellEnd"/>
      <w:r w:rsidR="008C3116" w:rsidRPr="004B2B16">
        <w:rPr>
          <w:rFonts w:ascii="Times New Roman" w:hAnsi="Times New Roman"/>
          <w:sz w:val="24"/>
          <w:szCs w:val="24"/>
          <w:lang w:val="ru-RU"/>
        </w:rPr>
        <w:t xml:space="preserve"> </w:t>
      </w:r>
      <w:r w:rsidR="008C3116" w:rsidRPr="004B2B16">
        <w:rPr>
          <w:rFonts w:ascii="Times New Roman" w:hAnsi="Times New Roman"/>
          <w:sz w:val="24"/>
          <w:szCs w:val="24"/>
        </w:rPr>
        <w:t>на ОИК</w:t>
      </w:r>
      <w:r w:rsidR="008C3116" w:rsidRPr="004B2B16">
        <w:rPr>
          <w:rFonts w:ascii="Times New Roman" w:hAnsi="Times New Roman"/>
          <w:sz w:val="24"/>
          <w:szCs w:val="24"/>
          <w:lang w:val="ru-RU"/>
        </w:rPr>
        <w:t xml:space="preserve">  и </w:t>
      </w:r>
      <w:proofErr w:type="spellStart"/>
      <w:r w:rsidR="008C3116" w:rsidRPr="004B2B16">
        <w:rPr>
          <w:rFonts w:ascii="Times New Roman" w:hAnsi="Times New Roman"/>
          <w:sz w:val="24"/>
          <w:szCs w:val="24"/>
          <w:lang w:val="ru-RU"/>
        </w:rPr>
        <w:t>членовете</w:t>
      </w:r>
      <w:proofErr w:type="spellEnd"/>
      <w:r w:rsidR="008C3116" w:rsidRPr="004B2B16">
        <w:rPr>
          <w:rFonts w:ascii="Times New Roman" w:hAnsi="Times New Roman"/>
          <w:sz w:val="24"/>
          <w:szCs w:val="24"/>
          <w:lang w:val="ru-RU"/>
        </w:rPr>
        <w:t xml:space="preserve"> на ОИК: </w:t>
      </w:r>
      <w:r w:rsidR="008C3116" w:rsidRPr="004B2B16">
        <w:rPr>
          <w:rFonts w:ascii="Times New Roman" w:hAnsi="Times New Roman"/>
          <w:sz w:val="24"/>
          <w:szCs w:val="24"/>
        </w:rPr>
        <w:t xml:space="preserve"> </w:t>
      </w:r>
      <w:r>
        <w:rPr>
          <w:rFonts w:ascii="Times New Roman" w:hAnsi="Times New Roman"/>
          <w:sz w:val="24"/>
          <w:szCs w:val="24"/>
        </w:rPr>
        <w:t xml:space="preserve">Даринка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w:t>
      </w:r>
    </w:p>
    <w:p w14:paraId="6A775183" w14:textId="77777777" w:rsidR="006D673A" w:rsidRPr="004B2B16" w:rsidRDefault="008C3116" w:rsidP="00E068B3">
      <w:pPr>
        <w:spacing w:before="240"/>
        <w:jc w:val="both"/>
        <w:rPr>
          <w:rFonts w:ascii="Times New Roman" w:hAnsi="Times New Roman"/>
          <w:sz w:val="24"/>
          <w:szCs w:val="24"/>
          <w:lang w:val="en-US"/>
        </w:rPr>
      </w:pPr>
      <w:r w:rsidRPr="004B2B16">
        <w:rPr>
          <w:rFonts w:ascii="Times New Roman" w:hAnsi="Times New Roman"/>
          <w:sz w:val="24"/>
          <w:szCs w:val="24"/>
        </w:rPr>
        <w:t xml:space="preserve">Председателят на ОИК предложи проектите за Решения да бъдат докладвани от </w:t>
      </w:r>
      <w:r w:rsidR="007E59CB">
        <w:rPr>
          <w:rFonts w:ascii="Times New Roman" w:hAnsi="Times New Roman"/>
          <w:sz w:val="24"/>
          <w:szCs w:val="24"/>
        </w:rPr>
        <w:t>Димитър Алексов</w:t>
      </w:r>
      <w:r w:rsidRPr="004B2B16">
        <w:rPr>
          <w:rFonts w:ascii="Times New Roman" w:hAnsi="Times New Roman"/>
          <w:sz w:val="24"/>
          <w:szCs w:val="24"/>
        </w:rPr>
        <w:t xml:space="preserve"> – секретар на ОИК, </w:t>
      </w:r>
      <w:r w:rsidR="00B25F3D" w:rsidRPr="004B2B16">
        <w:rPr>
          <w:rFonts w:ascii="Times New Roman" w:hAnsi="Times New Roman"/>
          <w:sz w:val="24"/>
          <w:szCs w:val="24"/>
        </w:rPr>
        <w:t>и</w:t>
      </w:r>
      <w:r w:rsidRPr="004B2B16">
        <w:rPr>
          <w:rFonts w:ascii="Times New Roman" w:hAnsi="Times New Roman"/>
          <w:sz w:val="24"/>
          <w:szCs w:val="24"/>
        </w:rPr>
        <w:t xml:space="preserve"> предложи</w:t>
      </w:r>
      <w:r w:rsidR="00B25F3D" w:rsidRPr="004B2B16">
        <w:rPr>
          <w:rFonts w:ascii="Times New Roman" w:hAnsi="Times New Roman"/>
          <w:sz w:val="24"/>
          <w:szCs w:val="24"/>
        </w:rPr>
        <w:t xml:space="preserve"> първото заседание да протече при</w:t>
      </w:r>
      <w:r w:rsidRPr="004B2B16">
        <w:rPr>
          <w:rFonts w:ascii="Times New Roman" w:hAnsi="Times New Roman"/>
          <w:sz w:val="24"/>
          <w:szCs w:val="24"/>
        </w:rPr>
        <w:t xml:space="preserve"> следния </w:t>
      </w:r>
    </w:p>
    <w:p w14:paraId="7E7EFF5A" w14:textId="77777777" w:rsidR="006D673A" w:rsidRPr="00DB1F90" w:rsidRDefault="008C3116" w:rsidP="00E068B3">
      <w:pPr>
        <w:spacing w:before="240"/>
        <w:jc w:val="both"/>
        <w:rPr>
          <w:rFonts w:ascii="Times New Roman" w:hAnsi="Times New Roman"/>
          <w:b/>
          <w:sz w:val="24"/>
          <w:szCs w:val="24"/>
          <w:lang w:val="en-US"/>
        </w:rPr>
      </w:pPr>
      <w:r w:rsidRPr="00DB1F90">
        <w:rPr>
          <w:rFonts w:ascii="Times New Roman" w:hAnsi="Times New Roman"/>
          <w:b/>
          <w:sz w:val="24"/>
          <w:szCs w:val="24"/>
        </w:rPr>
        <w:t xml:space="preserve">ДНЕВЕН РЕД: </w:t>
      </w:r>
    </w:p>
    <w:p w14:paraId="69172E0F" w14:textId="77777777" w:rsidR="007E59CB" w:rsidRPr="004B2B16" w:rsidRDefault="006D673A" w:rsidP="007E59CB">
      <w:pPr>
        <w:spacing w:before="240"/>
        <w:jc w:val="both"/>
        <w:rPr>
          <w:rFonts w:ascii="Times New Roman" w:hAnsi="Times New Roman"/>
          <w:sz w:val="24"/>
          <w:szCs w:val="24"/>
        </w:rPr>
      </w:pPr>
      <w:r w:rsidRPr="004B2B16">
        <w:rPr>
          <w:rFonts w:ascii="Times New Roman" w:hAnsi="Times New Roman"/>
          <w:sz w:val="24"/>
          <w:szCs w:val="24"/>
        </w:rPr>
        <w:t>1.</w:t>
      </w:r>
      <w:r w:rsidR="007E59CB" w:rsidRPr="007E59CB">
        <w:rPr>
          <w:rFonts w:ascii="Times New Roman" w:hAnsi="Times New Roman"/>
          <w:sz w:val="24"/>
          <w:szCs w:val="24"/>
        </w:rPr>
        <w:t xml:space="preserve"> </w:t>
      </w:r>
      <w:r w:rsidR="007E59CB" w:rsidRPr="004B2B16">
        <w:rPr>
          <w:rFonts w:ascii="Times New Roman" w:hAnsi="Times New Roman"/>
          <w:sz w:val="24"/>
          <w:szCs w:val="24"/>
        </w:rPr>
        <w:t xml:space="preserve">Определяне реда за свикване на заседания, начина на приемане, обявяване и обжалване на решенията от ОИК </w:t>
      </w:r>
      <w:r w:rsidR="007E59CB">
        <w:rPr>
          <w:rFonts w:ascii="Times New Roman" w:hAnsi="Times New Roman"/>
          <w:sz w:val="24"/>
          <w:szCs w:val="24"/>
        </w:rPr>
        <w:t>Садово</w:t>
      </w:r>
      <w:r w:rsidR="007E59CB" w:rsidRPr="004B2B16">
        <w:rPr>
          <w:rFonts w:ascii="Times New Roman" w:hAnsi="Times New Roman"/>
          <w:sz w:val="24"/>
          <w:szCs w:val="24"/>
        </w:rPr>
        <w:t xml:space="preserve"> в изборите за общински съветници и за кметове на 2</w:t>
      </w:r>
      <w:r w:rsidR="007E59CB">
        <w:rPr>
          <w:rFonts w:ascii="Times New Roman" w:hAnsi="Times New Roman"/>
          <w:sz w:val="24"/>
          <w:szCs w:val="24"/>
        </w:rPr>
        <w:t>9</w:t>
      </w:r>
      <w:r w:rsidR="007E59CB" w:rsidRPr="004B2B16">
        <w:rPr>
          <w:rFonts w:ascii="Times New Roman" w:hAnsi="Times New Roman"/>
          <w:sz w:val="24"/>
          <w:szCs w:val="24"/>
        </w:rPr>
        <w:t xml:space="preserve"> октомври 20</w:t>
      </w:r>
      <w:r w:rsidR="007E59CB">
        <w:rPr>
          <w:rFonts w:ascii="Times New Roman" w:hAnsi="Times New Roman"/>
          <w:sz w:val="24"/>
          <w:szCs w:val="24"/>
        </w:rPr>
        <w:t>23</w:t>
      </w:r>
      <w:r w:rsidR="007E59CB" w:rsidRPr="004B2B16">
        <w:rPr>
          <w:rFonts w:ascii="Times New Roman" w:hAnsi="Times New Roman"/>
          <w:sz w:val="24"/>
          <w:szCs w:val="24"/>
        </w:rPr>
        <w:t>г.;</w:t>
      </w:r>
    </w:p>
    <w:p w14:paraId="394ED3C9" w14:textId="77777777" w:rsidR="00CC7A54" w:rsidRDefault="005349A1" w:rsidP="00E068B3">
      <w:pPr>
        <w:spacing w:before="240"/>
        <w:jc w:val="both"/>
        <w:rPr>
          <w:rFonts w:ascii="Times New Roman" w:hAnsi="Times New Roman"/>
          <w:color w:val="333333"/>
          <w:sz w:val="24"/>
          <w:szCs w:val="24"/>
          <w:shd w:val="clear" w:color="auto" w:fill="FFFFFF"/>
        </w:rPr>
      </w:pPr>
      <w:r w:rsidRPr="004B2B16">
        <w:rPr>
          <w:rFonts w:ascii="Times New Roman" w:hAnsi="Times New Roman"/>
          <w:sz w:val="24"/>
          <w:szCs w:val="24"/>
        </w:rPr>
        <w:t xml:space="preserve">2. </w:t>
      </w:r>
      <w:r w:rsidR="00CC7A54">
        <w:rPr>
          <w:rFonts w:ascii="Times New Roman" w:hAnsi="Times New Roman"/>
          <w:sz w:val="24"/>
          <w:szCs w:val="24"/>
        </w:rPr>
        <w:t>Определяне н</w:t>
      </w:r>
      <w:r w:rsidR="00CC7A54" w:rsidRPr="00CC7A54">
        <w:rPr>
          <w:rFonts w:ascii="Times New Roman" w:hAnsi="Times New Roman"/>
          <w:color w:val="333333"/>
          <w:sz w:val="24"/>
          <w:szCs w:val="24"/>
          <w:shd w:val="clear" w:color="auto" w:fill="FFFFFF"/>
        </w:rPr>
        <w:t xml:space="preserve">омерацията на решенията на Общинска избирателна комисия </w:t>
      </w:r>
      <w:r w:rsidR="00CC7A54">
        <w:rPr>
          <w:rFonts w:ascii="Times New Roman" w:hAnsi="Times New Roman"/>
          <w:color w:val="333333"/>
          <w:sz w:val="24"/>
          <w:szCs w:val="24"/>
          <w:shd w:val="clear" w:color="auto" w:fill="FFFFFF"/>
        </w:rPr>
        <w:t>Садово</w:t>
      </w:r>
      <w:r w:rsidR="00CC7A54" w:rsidRPr="00CC7A54">
        <w:rPr>
          <w:rFonts w:ascii="Times New Roman" w:hAnsi="Times New Roman"/>
          <w:color w:val="333333"/>
          <w:sz w:val="24"/>
          <w:szCs w:val="24"/>
          <w:shd w:val="clear" w:color="auto" w:fill="FFFFFF"/>
        </w:rPr>
        <w:t xml:space="preserve"> при произвеждане на изборите за общински съветници и за кметове на 29 октомври 2023 г.</w:t>
      </w:r>
    </w:p>
    <w:p w14:paraId="201F93CC" w14:textId="77777777" w:rsidR="00CC7A54" w:rsidRDefault="00CC7A54" w:rsidP="00E068B3">
      <w:pPr>
        <w:spacing w:before="240"/>
        <w:jc w:val="both"/>
        <w:rPr>
          <w:rFonts w:ascii="Times New Roman" w:hAnsi="Times New Roman"/>
          <w:color w:val="333333"/>
          <w:sz w:val="24"/>
          <w:szCs w:val="24"/>
          <w:shd w:val="clear" w:color="auto" w:fill="FFFFFF"/>
        </w:rPr>
      </w:pPr>
      <w:r>
        <w:rPr>
          <w:rFonts w:ascii="Helvetica" w:hAnsi="Helvetica" w:cs="Helvetica"/>
          <w:color w:val="333333"/>
          <w:sz w:val="21"/>
          <w:szCs w:val="21"/>
          <w:shd w:val="clear" w:color="auto" w:fill="FFFFFF"/>
        </w:rPr>
        <w:t xml:space="preserve">3. </w:t>
      </w:r>
      <w:r w:rsidRPr="00CC7A54">
        <w:rPr>
          <w:rFonts w:ascii="Times New Roman" w:hAnsi="Times New Roman"/>
          <w:color w:val="333333"/>
          <w:sz w:val="24"/>
          <w:szCs w:val="24"/>
          <w:shd w:val="clear" w:color="auto" w:fill="FFFFFF"/>
        </w:rPr>
        <w:t xml:space="preserve">Обявяването на решенията на Общинска избирателна комисия </w:t>
      </w:r>
      <w:r>
        <w:rPr>
          <w:rFonts w:ascii="Times New Roman" w:hAnsi="Times New Roman"/>
          <w:color w:val="333333"/>
          <w:sz w:val="24"/>
          <w:szCs w:val="24"/>
          <w:shd w:val="clear" w:color="auto" w:fill="FFFFFF"/>
        </w:rPr>
        <w:t xml:space="preserve">Садово </w:t>
      </w:r>
      <w:r w:rsidRPr="00CC7A54">
        <w:rPr>
          <w:rFonts w:ascii="Times New Roman" w:hAnsi="Times New Roman"/>
          <w:color w:val="333333"/>
          <w:sz w:val="24"/>
          <w:szCs w:val="24"/>
          <w:shd w:val="clear" w:color="auto" w:fill="FFFFFF"/>
        </w:rPr>
        <w:t>при произвеждане на изборите за общински съветници и за кметове на 29 октомври 2023 г.</w:t>
      </w:r>
    </w:p>
    <w:p w14:paraId="7675C16A" w14:textId="77777777" w:rsidR="00CC7A54" w:rsidRDefault="00CC7A54" w:rsidP="00E068B3">
      <w:pPr>
        <w:spacing w:before="24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4. </w:t>
      </w:r>
      <w:r w:rsidR="00000673" w:rsidRPr="00000673">
        <w:rPr>
          <w:rFonts w:ascii="Times New Roman" w:hAnsi="Times New Roman"/>
          <w:color w:val="333333"/>
          <w:sz w:val="24"/>
          <w:szCs w:val="24"/>
          <w:shd w:val="clear" w:color="auto" w:fill="FFFFFF"/>
        </w:rPr>
        <w:t xml:space="preserve">Процесуалното представителство на Общинска избирателна комисия </w:t>
      </w:r>
      <w:r w:rsidR="00167AF5">
        <w:rPr>
          <w:rFonts w:ascii="Times New Roman" w:hAnsi="Times New Roman"/>
          <w:color w:val="333333"/>
          <w:sz w:val="24"/>
          <w:szCs w:val="24"/>
          <w:shd w:val="clear" w:color="auto" w:fill="FFFFFF"/>
        </w:rPr>
        <w:t>Садово</w:t>
      </w:r>
      <w:r w:rsidR="00000673" w:rsidRPr="00000673">
        <w:rPr>
          <w:rFonts w:ascii="Times New Roman" w:hAnsi="Times New Roman"/>
          <w:color w:val="333333"/>
          <w:sz w:val="24"/>
          <w:szCs w:val="24"/>
          <w:shd w:val="clear" w:color="auto" w:fill="FFFFFF"/>
        </w:rPr>
        <w:t xml:space="preserve"> при произвеждане на изборите за общински съветници и за кметове на 29 октомври 2023 г.</w:t>
      </w:r>
    </w:p>
    <w:p w14:paraId="1E89E437" w14:textId="77777777" w:rsidR="00000673" w:rsidRDefault="00000673" w:rsidP="00E068B3">
      <w:pPr>
        <w:spacing w:before="24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5. </w:t>
      </w:r>
      <w:r w:rsidRPr="00000673">
        <w:rPr>
          <w:rFonts w:ascii="Times New Roman" w:hAnsi="Times New Roman"/>
          <w:color w:val="333333"/>
          <w:sz w:val="24"/>
          <w:szCs w:val="24"/>
          <w:shd w:val="clear" w:color="auto" w:fill="FFFFFF"/>
        </w:rPr>
        <w:t xml:space="preserve">Маркиране на печата на Общинска избирателна комисия </w:t>
      </w:r>
      <w:r w:rsidR="00167AF5">
        <w:rPr>
          <w:rFonts w:ascii="Times New Roman" w:hAnsi="Times New Roman"/>
          <w:color w:val="333333"/>
          <w:sz w:val="24"/>
          <w:szCs w:val="24"/>
          <w:shd w:val="clear" w:color="auto" w:fill="FFFFFF"/>
        </w:rPr>
        <w:t>Садово</w:t>
      </w:r>
      <w:r w:rsidRPr="00000673">
        <w:rPr>
          <w:rFonts w:ascii="Times New Roman" w:hAnsi="Times New Roman"/>
          <w:color w:val="333333"/>
          <w:sz w:val="24"/>
          <w:szCs w:val="24"/>
          <w:shd w:val="clear" w:color="auto" w:fill="FFFFFF"/>
        </w:rPr>
        <w:t xml:space="preserve"> при произвеждане на изборите за общински съветници и за кметове на 29 октомври 2023 г.</w:t>
      </w:r>
    </w:p>
    <w:p w14:paraId="2B04CA41" w14:textId="77777777" w:rsidR="00000673" w:rsidRPr="00167AF5" w:rsidRDefault="00AD22B3" w:rsidP="00E068B3">
      <w:pPr>
        <w:spacing w:before="240"/>
        <w:jc w:val="both"/>
        <w:rPr>
          <w:rFonts w:ascii="Times New Roman" w:hAnsi="Times New Roman"/>
          <w:color w:val="333333"/>
          <w:sz w:val="24"/>
          <w:szCs w:val="24"/>
          <w:shd w:val="clear" w:color="auto" w:fill="FFFFFF"/>
        </w:rPr>
      </w:pPr>
      <w:r w:rsidRPr="00167AF5">
        <w:rPr>
          <w:rFonts w:ascii="Times New Roman" w:hAnsi="Times New Roman"/>
          <w:color w:val="333333"/>
          <w:sz w:val="24"/>
          <w:szCs w:val="24"/>
          <w:shd w:val="clear" w:color="auto" w:fill="FFFFFF"/>
        </w:rPr>
        <w:t xml:space="preserve">6. </w:t>
      </w:r>
      <w:r w:rsidR="00000673" w:rsidRPr="00167AF5">
        <w:rPr>
          <w:rFonts w:ascii="Times New Roman" w:hAnsi="Times New Roman"/>
          <w:color w:val="333333"/>
          <w:sz w:val="24"/>
          <w:szCs w:val="24"/>
          <w:shd w:val="clear" w:color="auto" w:fill="FFFFFF"/>
        </w:rPr>
        <w:t xml:space="preserve">Определяне на график за дежурствата на членовете на Общинска избирателна комисия </w:t>
      </w:r>
      <w:r w:rsidR="00167AF5">
        <w:rPr>
          <w:rFonts w:ascii="Times New Roman" w:hAnsi="Times New Roman"/>
          <w:color w:val="333333"/>
          <w:sz w:val="24"/>
          <w:szCs w:val="24"/>
          <w:shd w:val="clear" w:color="auto" w:fill="FFFFFF"/>
        </w:rPr>
        <w:t>Садово</w:t>
      </w:r>
      <w:r w:rsidR="00000673" w:rsidRPr="00167AF5">
        <w:rPr>
          <w:rFonts w:ascii="Times New Roman" w:hAnsi="Times New Roman"/>
          <w:color w:val="333333"/>
          <w:sz w:val="24"/>
          <w:szCs w:val="24"/>
          <w:shd w:val="clear" w:color="auto" w:fill="FFFFFF"/>
        </w:rPr>
        <w:t xml:space="preserve"> при произвеждане на изборите за общински съветници и за кметове на 29 октомври 2023 г.</w:t>
      </w:r>
    </w:p>
    <w:p w14:paraId="71CFE2E5" w14:textId="77777777" w:rsidR="00AD22B3" w:rsidRPr="00167AF5" w:rsidRDefault="00AD22B3" w:rsidP="00E068B3">
      <w:pPr>
        <w:spacing w:before="240"/>
        <w:jc w:val="both"/>
        <w:rPr>
          <w:rFonts w:ascii="Times New Roman" w:hAnsi="Times New Roman"/>
          <w:sz w:val="24"/>
          <w:szCs w:val="24"/>
        </w:rPr>
      </w:pPr>
      <w:r w:rsidRPr="00167AF5">
        <w:rPr>
          <w:rFonts w:ascii="Times New Roman" w:hAnsi="Times New Roman"/>
          <w:color w:val="333333"/>
          <w:sz w:val="24"/>
          <w:szCs w:val="24"/>
          <w:shd w:val="clear" w:color="auto" w:fill="FFFFFF"/>
        </w:rPr>
        <w:t xml:space="preserve">7. Определяне на броя на мандатите за общински съветници при в община </w:t>
      </w:r>
      <w:r w:rsidR="00167AF5">
        <w:rPr>
          <w:rFonts w:ascii="Times New Roman" w:hAnsi="Times New Roman"/>
          <w:color w:val="333333"/>
          <w:sz w:val="24"/>
          <w:szCs w:val="24"/>
          <w:shd w:val="clear" w:color="auto" w:fill="FFFFFF"/>
        </w:rPr>
        <w:t xml:space="preserve">Садово </w:t>
      </w:r>
      <w:r w:rsidRPr="00167AF5">
        <w:rPr>
          <w:rFonts w:ascii="Times New Roman" w:hAnsi="Times New Roman"/>
          <w:color w:val="333333"/>
          <w:sz w:val="24"/>
          <w:szCs w:val="24"/>
          <w:shd w:val="clear" w:color="auto" w:fill="FFFFFF"/>
        </w:rPr>
        <w:t>при произвеждане на изборите за общински съветници и за кметове на 29 октомври 2023 г.</w:t>
      </w:r>
    </w:p>
    <w:p w14:paraId="4F406FBD" w14:textId="77777777" w:rsidR="007E59CB" w:rsidRPr="00167AF5" w:rsidRDefault="00AD22B3" w:rsidP="00E068B3">
      <w:pPr>
        <w:spacing w:before="240"/>
        <w:jc w:val="both"/>
        <w:rPr>
          <w:rFonts w:ascii="Times New Roman" w:hAnsi="Times New Roman"/>
          <w:sz w:val="24"/>
          <w:szCs w:val="24"/>
        </w:rPr>
      </w:pPr>
      <w:r w:rsidRPr="00167AF5">
        <w:rPr>
          <w:rFonts w:ascii="Times New Roman" w:hAnsi="Times New Roman"/>
          <w:sz w:val="24"/>
          <w:szCs w:val="24"/>
        </w:rPr>
        <w:lastRenderedPageBreak/>
        <w:t xml:space="preserve">8. </w:t>
      </w:r>
      <w:r w:rsidR="007E59CB" w:rsidRPr="00167AF5">
        <w:rPr>
          <w:rFonts w:ascii="Times New Roman" w:hAnsi="Times New Roman"/>
          <w:sz w:val="24"/>
          <w:szCs w:val="24"/>
        </w:rPr>
        <w:t xml:space="preserve">Определяне подлежащите на вписване обстоятелства и реда за водене и поддържане на регистри за публикуване от ОИК </w:t>
      </w:r>
      <w:r w:rsidR="00FD5434" w:rsidRPr="00167AF5">
        <w:rPr>
          <w:rFonts w:ascii="Times New Roman" w:hAnsi="Times New Roman"/>
          <w:sz w:val="24"/>
          <w:szCs w:val="24"/>
        </w:rPr>
        <w:t>Садово</w:t>
      </w:r>
      <w:r w:rsidR="007E59CB" w:rsidRPr="00167AF5">
        <w:rPr>
          <w:rFonts w:ascii="Times New Roman" w:hAnsi="Times New Roman"/>
          <w:sz w:val="24"/>
          <w:szCs w:val="24"/>
        </w:rPr>
        <w:t xml:space="preserve"> при произвеждане на изборите за общински съветници и за кметове на 2</w:t>
      </w:r>
      <w:r w:rsidR="00927CA3" w:rsidRPr="00167AF5">
        <w:rPr>
          <w:rFonts w:ascii="Times New Roman" w:hAnsi="Times New Roman"/>
          <w:sz w:val="24"/>
          <w:szCs w:val="24"/>
        </w:rPr>
        <w:t>9</w:t>
      </w:r>
      <w:r w:rsidR="007E59CB" w:rsidRPr="00167AF5">
        <w:rPr>
          <w:rFonts w:ascii="Times New Roman" w:hAnsi="Times New Roman"/>
          <w:sz w:val="24"/>
          <w:szCs w:val="24"/>
        </w:rPr>
        <w:t xml:space="preserve"> октомври 20</w:t>
      </w:r>
      <w:r w:rsidR="00927CA3" w:rsidRPr="00167AF5">
        <w:rPr>
          <w:rFonts w:ascii="Times New Roman" w:hAnsi="Times New Roman"/>
          <w:sz w:val="24"/>
          <w:szCs w:val="24"/>
        </w:rPr>
        <w:t>23</w:t>
      </w:r>
      <w:r w:rsidR="007E59CB" w:rsidRPr="00167AF5">
        <w:rPr>
          <w:rFonts w:ascii="Times New Roman" w:hAnsi="Times New Roman"/>
          <w:sz w:val="24"/>
          <w:szCs w:val="24"/>
        </w:rPr>
        <w:t xml:space="preserve"> г.;</w:t>
      </w:r>
    </w:p>
    <w:p w14:paraId="760B8BEF" w14:textId="77777777" w:rsidR="008C3116" w:rsidRPr="004B2B16" w:rsidRDefault="008C3116" w:rsidP="00E068B3">
      <w:pPr>
        <w:spacing w:before="240"/>
        <w:jc w:val="both"/>
        <w:rPr>
          <w:rFonts w:ascii="Times New Roman" w:hAnsi="Times New Roman"/>
          <w:sz w:val="24"/>
          <w:szCs w:val="24"/>
        </w:rPr>
      </w:pPr>
      <w:r w:rsidRPr="004B2B16">
        <w:rPr>
          <w:rFonts w:ascii="Times New Roman" w:hAnsi="Times New Roman"/>
          <w:sz w:val="24"/>
          <w:szCs w:val="24"/>
        </w:rPr>
        <w:t>Други предложения не бяха направени.</w:t>
      </w:r>
    </w:p>
    <w:p w14:paraId="34044DB4" w14:textId="77777777" w:rsidR="00976605" w:rsidRPr="004B2B16" w:rsidRDefault="008C3116" w:rsidP="00A20E84">
      <w:pPr>
        <w:spacing w:before="240"/>
        <w:jc w:val="both"/>
        <w:rPr>
          <w:rFonts w:ascii="Times New Roman" w:hAnsi="Times New Roman"/>
          <w:sz w:val="24"/>
          <w:szCs w:val="24"/>
        </w:rPr>
      </w:pPr>
      <w:r w:rsidRPr="004B2B16">
        <w:rPr>
          <w:rFonts w:ascii="Times New Roman" w:hAnsi="Times New Roman"/>
          <w:sz w:val="24"/>
          <w:szCs w:val="24"/>
        </w:rPr>
        <w:t>Гласува се направеното предложе</w:t>
      </w:r>
      <w:r w:rsidR="00464218" w:rsidRPr="004B2B16">
        <w:rPr>
          <w:rFonts w:ascii="Times New Roman" w:hAnsi="Times New Roman"/>
          <w:sz w:val="24"/>
          <w:szCs w:val="24"/>
        </w:rPr>
        <w:t>ние за дневен ред на комисията.</w:t>
      </w:r>
    </w:p>
    <w:p w14:paraId="2425D23A" w14:textId="77777777" w:rsidR="00167AF5" w:rsidRDefault="008C3116" w:rsidP="003C0B7E">
      <w:pPr>
        <w:spacing w:after="0"/>
        <w:jc w:val="both"/>
        <w:rPr>
          <w:rFonts w:ascii="Times New Roman" w:hAnsi="Times New Roman"/>
          <w:sz w:val="24"/>
          <w:szCs w:val="24"/>
        </w:rPr>
      </w:pPr>
      <w:r w:rsidRPr="004B2B16">
        <w:rPr>
          <w:rFonts w:ascii="Times New Roman" w:hAnsi="Times New Roman"/>
          <w:sz w:val="24"/>
          <w:szCs w:val="24"/>
        </w:rPr>
        <w:t xml:space="preserve"> </w:t>
      </w:r>
      <w:r w:rsidR="00976605" w:rsidRPr="004B2B16">
        <w:rPr>
          <w:rFonts w:ascii="Times New Roman" w:hAnsi="Times New Roman"/>
          <w:sz w:val="24"/>
          <w:szCs w:val="24"/>
        </w:rPr>
        <w:t>Гласували</w:t>
      </w:r>
      <w:r w:rsidR="003C0B7E">
        <w:rPr>
          <w:rFonts w:ascii="Times New Roman" w:hAnsi="Times New Roman"/>
          <w:sz w:val="24"/>
          <w:szCs w:val="24"/>
        </w:rPr>
        <w:t>:</w:t>
      </w:r>
      <w:r w:rsidR="00976605" w:rsidRPr="004B2B16">
        <w:rPr>
          <w:rFonts w:ascii="Times New Roman" w:hAnsi="Times New Roman"/>
          <w:sz w:val="24"/>
          <w:szCs w:val="24"/>
        </w:rPr>
        <w:t xml:space="preserve"> </w:t>
      </w:r>
      <w:r w:rsidRPr="004B2B16">
        <w:rPr>
          <w:rFonts w:ascii="Times New Roman" w:hAnsi="Times New Roman"/>
          <w:sz w:val="24"/>
          <w:szCs w:val="24"/>
        </w:rPr>
        <w:t>„За”</w:t>
      </w:r>
      <w:r w:rsidR="00976605" w:rsidRPr="004B2B16">
        <w:rPr>
          <w:rFonts w:ascii="Times New Roman" w:hAnsi="Times New Roman"/>
          <w:sz w:val="24"/>
          <w:szCs w:val="24"/>
        </w:rPr>
        <w:t>:</w:t>
      </w:r>
      <w:r w:rsidRPr="004B2B16">
        <w:rPr>
          <w:rFonts w:ascii="Times New Roman" w:hAnsi="Times New Roman"/>
          <w:sz w:val="24"/>
          <w:szCs w:val="24"/>
        </w:rPr>
        <w:t xml:space="preserve"> </w:t>
      </w:r>
      <w:r w:rsidR="00167AF5" w:rsidRPr="004B2B16">
        <w:rPr>
          <w:rFonts w:ascii="Times New Roman" w:hAnsi="Times New Roman"/>
          <w:sz w:val="24"/>
          <w:szCs w:val="24"/>
          <w:lang w:val="ru-RU"/>
        </w:rPr>
        <w:t xml:space="preserve">Пламен Богданов </w:t>
      </w:r>
      <w:proofErr w:type="spellStart"/>
      <w:r w:rsidR="00167AF5" w:rsidRPr="004B2B16">
        <w:rPr>
          <w:rFonts w:ascii="Times New Roman" w:hAnsi="Times New Roman"/>
          <w:sz w:val="24"/>
          <w:szCs w:val="24"/>
          <w:lang w:val="ru-RU"/>
        </w:rPr>
        <w:t>Богданов</w:t>
      </w:r>
      <w:proofErr w:type="spellEnd"/>
      <w:r w:rsidR="00167AF5">
        <w:rPr>
          <w:rFonts w:ascii="Times New Roman" w:hAnsi="Times New Roman"/>
          <w:sz w:val="24"/>
          <w:szCs w:val="24"/>
          <w:lang w:val="ru-RU"/>
        </w:rPr>
        <w:t xml:space="preserve">, </w:t>
      </w:r>
      <w:r w:rsidR="00167AF5">
        <w:rPr>
          <w:rFonts w:ascii="Times New Roman" w:hAnsi="Times New Roman"/>
          <w:sz w:val="24"/>
          <w:szCs w:val="24"/>
        </w:rPr>
        <w:t xml:space="preserve">Стойка </w:t>
      </w:r>
      <w:proofErr w:type="spellStart"/>
      <w:r w:rsidR="00167AF5">
        <w:rPr>
          <w:rFonts w:ascii="Times New Roman" w:hAnsi="Times New Roman"/>
          <w:sz w:val="24"/>
          <w:szCs w:val="24"/>
        </w:rPr>
        <w:t>Славенова</w:t>
      </w:r>
      <w:proofErr w:type="spellEnd"/>
      <w:r w:rsidR="00167AF5">
        <w:rPr>
          <w:rFonts w:ascii="Times New Roman" w:hAnsi="Times New Roman"/>
          <w:sz w:val="24"/>
          <w:szCs w:val="24"/>
        </w:rPr>
        <w:t xml:space="preserve"> Митрова, </w:t>
      </w:r>
      <w:r w:rsidR="00167AF5" w:rsidRPr="004B2B16">
        <w:rPr>
          <w:rFonts w:ascii="Times New Roman" w:hAnsi="Times New Roman"/>
          <w:sz w:val="24"/>
          <w:szCs w:val="24"/>
        </w:rPr>
        <w:t xml:space="preserve"> </w:t>
      </w:r>
      <w:r w:rsidR="00167AF5">
        <w:rPr>
          <w:rFonts w:ascii="Times New Roman" w:hAnsi="Times New Roman"/>
          <w:sz w:val="24"/>
          <w:szCs w:val="24"/>
        </w:rPr>
        <w:t>Надежда Васкова Попова</w:t>
      </w:r>
      <w:r w:rsidR="00167AF5" w:rsidRPr="004B2B16">
        <w:rPr>
          <w:rFonts w:ascii="Times New Roman" w:hAnsi="Times New Roman"/>
          <w:sz w:val="24"/>
          <w:szCs w:val="24"/>
        </w:rPr>
        <w:t xml:space="preserve">, </w:t>
      </w:r>
      <w:r w:rsidR="00167AF5">
        <w:rPr>
          <w:rFonts w:ascii="Times New Roman" w:hAnsi="Times New Roman"/>
          <w:sz w:val="24"/>
          <w:szCs w:val="24"/>
        </w:rPr>
        <w:t xml:space="preserve">Радина Бойчева Петрова, Диляна Иванова Механджийска, </w:t>
      </w:r>
      <w:proofErr w:type="spellStart"/>
      <w:r w:rsidR="00167AF5">
        <w:rPr>
          <w:rFonts w:ascii="Times New Roman" w:hAnsi="Times New Roman"/>
          <w:sz w:val="24"/>
          <w:szCs w:val="24"/>
          <w:lang w:val="ru-RU"/>
        </w:rPr>
        <w:t>Димитър</w:t>
      </w:r>
      <w:proofErr w:type="spellEnd"/>
      <w:r w:rsidR="00167AF5">
        <w:rPr>
          <w:rFonts w:ascii="Times New Roman" w:hAnsi="Times New Roman"/>
          <w:sz w:val="24"/>
          <w:szCs w:val="24"/>
          <w:lang w:val="ru-RU"/>
        </w:rPr>
        <w:t xml:space="preserve"> </w:t>
      </w:r>
      <w:proofErr w:type="spellStart"/>
      <w:r w:rsidR="00167AF5">
        <w:rPr>
          <w:rFonts w:ascii="Times New Roman" w:hAnsi="Times New Roman"/>
          <w:sz w:val="24"/>
          <w:szCs w:val="24"/>
          <w:lang w:val="ru-RU"/>
        </w:rPr>
        <w:t>Любенов</w:t>
      </w:r>
      <w:proofErr w:type="spellEnd"/>
      <w:r w:rsidR="00167AF5">
        <w:rPr>
          <w:rFonts w:ascii="Times New Roman" w:hAnsi="Times New Roman"/>
          <w:sz w:val="24"/>
          <w:szCs w:val="24"/>
          <w:lang w:val="ru-RU"/>
        </w:rPr>
        <w:t xml:space="preserve"> Алексов, Д</w:t>
      </w:r>
      <w:proofErr w:type="spellStart"/>
      <w:r w:rsidR="00167AF5">
        <w:rPr>
          <w:rFonts w:ascii="Times New Roman" w:hAnsi="Times New Roman"/>
          <w:sz w:val="24"/>
          <w:szCs w:val="24"/>
        </w:rPr>
        <w:t>аринка</w:t>
      </w:r>
      <w:proofErr w:type="spellEnd"/>
      <w:r w:rsidR="00167AF5">
        <w:rPr>
          <w:rFonts w:ascii="Times New Roman" w:hAnsi="Times New Roman"/>
          <w:sz w:val="24"/>
          <w:szCs w:val="24"/>
        </w:rPr>
        <w:t xml:space="preserve"> Димитрова Динкова, Светла Ганчева Ганева, Надежда Миткова </w:t>
      </w:r>
      <w:proofErr w:type="spellStart"/>
      <w:r w:rsidR="00167AF5">
        <w:rPr>
          <w:rFonts w:ascii="Times New Roman" w:hAnsi="Times New Roman"/>
          <w:sz w:val="24"/>
          <w:szCs w:val="24"/>
        </w:rPr>
        <w:t>Тракова</w:t>
      </w:r>
      <w:proofErr w:type="spellEnd"/>
      <w:r w:rsidR="00167AF5">
        <w:rPr>
          <w:rFonts w:ascii="Times New Roman" w:hAnsi="Times New Roman"/>
          <w:sz w:val="24"/>
          <w:szCs w:val="24"/>
        </w:rPr>
        <w:t>, Иван Янев Георгиев и Михаела Йорданова Желева</w:t>
      </w:r>
    </w:p>
    <w:p w14:paraId="59FEBAC2" w14:textId="77777777" w:rsidR="003C0B7E" w:rsidRDefault="003C0B7E" w:rsidP="003C0B7E">
      <w:pPr>
        <w:spacing w:after="0"/>
        <w:jc w:val="both"/>
        <w:rPr>
          <w:rFonts w:ascii="Times New Roman" w:hAnsi="Times New Roman"/>
          <w:sz w:val="24"/>
          <w:szCs w:val="24"/>
        </w:rPr>
      </w:pPr>
      <w:r>
        <w:rPr>
          <w:rFonts w:ascii="Times New Roman" w:hAnsi="Times New Roman"/>
          <w:sz w:val="24"/>
          <w:szCs w:val="24"/>
        </w:rPr>
        <w:t>„Против” - няма</w:t>
      </w:r>
    </w:p>
    <w:p w14:paraId="1C4F8D74" w14:textId="77777777" w:rsidR="008C3116" w:rsidRPr="004B2B16" w:rsidRDefault="008C3116" w:rsidP="00E068B3">
      <w:pPr>
        <w:spacing w:before="240"/>
        <w:jc w:val="both"/>
        <w:rPr>
          <w:rFonts w:ascii="Times New Roman" w:hAnsi="Times New Roman"/>
          <w:sz w:val="24"/>
          <w:szCs w:val="24"/>
        </w:rPr>
      </w:pPr>
      <w:r w:rsidRPr="004B2B16">
        <w:rPr>
          <w:rFonts w:ascii="Times New Roman" w:hAnsi="Times New Roman"/>
          <w:sz w:val="24"/>
          <w:szCs w:val="24"/>
        </w:rPr>
        <w:t>Пристъпи се към изпълнение на дневния ред.</w:t>
      </w:r>
    </w:p>
    <w:p w14:paraId="32F260FA" w14:textId="3DC651C9" w:rsidR="00976605" w:rsidRPr="004B2B16" w:rsidRDefault="00976605" w:rsidP="00E068B3">
      <w:pPr>
        <w:spacing w:before="240"/>
        <w:jc w:val="both"/>
        <w:rPr>
          <w:rFonts w:ascii="Times New Roman" w:hAnsi="Times New Roman"/>
          <w:sz w:val="24"/>
          <w:szCs w:val="24"/>
        </w:rPr>
      </w:pPr>
      <w:r w:rsidRPr="004B2B16">
        <w:rPr>
          <w:rFonts w:ascii="Times New Roman" w:hAnsi="Times New Roman"/>
          <w:sz w:val="24"/>
          <w:szCs w:val="24"/>
        </w:rPr>
        <w:t>След направени разискв</w:t>
      </w:r>
      <w:r w:rsidR="00B30080">
        <w:rPr>
          <w:rFonts w:ascii="Times New Roman" w:hAnsi="Times New Roman"/>
          <w:sz w:val="24"/>
          <w:szCs w:val="24"/>
        </w:rPr>
        <w:t>а</w:t>
      </w:r>
      <w:r w:rsidRPr="004B2B16">
        <w:rPr>
          <w:rFonts w:ascii="Times New Roman" w:hAnsi="Times New Roman"/>
          <w:sz w:val="24"/>
          <w:szCs w:val="24"/>
        </w:rPr>
        <w:t>ния</w:t>
      </w:r>
      <w:r w:rsidR="00D1445C" w:rsidRPr="004B2B16">
        <w:rPr>
          <w:rFonts w:ascii="Times New Roman" w:hAnsi="Times New Roman"/>
          <w:sz w:val="24"/>
          <w:szCs w:val="24"/>
        </w:rPr>
        <w:t xml:space="preserve"> и обсъждания на основание чл.85</w:t>
      </w:r>
      <w:r w:rsidRPr="004B2B16">
        <w:rPr>
          <w:rFonts w:ascii="Times New Roman" w:hAnsi="Times New Roman"/>
          <w:sz w:val="24"/>
          <w:szCs w:val="24"/>
        </w:rPr>
        <w:t xml:space="preserve"> и чл.87, т.34</w:t>
      </w:r>
      <w:r w:rsidR="00B25F3D" w:rsidRPr="004B2B16">
        <w:rPr>
          <w:rFonts w:ascii="Times New Roman" w:hAnsi="Times New Roman"/>
          <w:sz w:val="24"/>
          <w:szCs w:val="24"/>
        </w:rPr>
        <w:t xml:space="preserve"> и Решения на ЦИК </w:t>
      </w:r>
      <w:r w:rsidR="00801CD1">
        <w:rPr>
          <w:rFonts w:ascii="Times New Roman" w:hAnsi="Times New Roman"/>
          <w:sz w:val="24"/>
          <w:szCs w:val="24"/>
        </w:rPr>
        <w:t xml:space="preserve">, </w:t>
      </w:r>
      <w:r w:rsidRPr="004B2B16">
        <w:rPr>
          <w:rFonts w:ascii="Times New Roman" w:hAnsi="Times New Roman"/>
          <w:sz w:val="24"/>
          <w:szCs w:val="24"/>
        </w:rPr>
        <w:t xml:space="preserve">ОИК </w:t>
      </w:r>
      <w:r w:rsidR="00801CD1">
        <w:rPr>
          <w:rFonts w:ascii="Times New Roman" w:hAnsi="Times New Roman"/>
          <w:sz w:val="24"/>
          <w:szCs w:val="24"/>
        </w:rPr>
        <w:t>Садово</w:t>
      </w:r>
      <w:r w:rsidRPr="004B2B16">
        <w:rPr>
          <w:rFonts w:ascii="Times New Roman" w:hAnsi="Times New Roman"/>
          <w:sz w:val="24"/>
          <w:szCs w:val="24"/>
        </w:rPr>
        <w:t xml:space="preserve"> взе следните</w:t>
      </w:r>
      <w:r w:rsidR="008C3116" w:rsidRPr="004B2B16">
        <w:rPr>
          <w:rFonts w:ascii="Times New Roman" w:hAnsi="Times New Roman"/>
          <w:sz w:val="24"/>
          <w:szCs w:val="24"/>
        </w:rPr>
        <w:t xml:space="preserve">: </w:t>
      </w:r>
    </w:p>
    <w:p w14:paraId="177F1563" w14:textId="77777777" w:rsidR="00976605" w:rsidRPr="00A8059F" w:rsidRDefault="00B25F3D" w:rsidP="00E068B3">
      <w:pPr>
        <w:spacing w:before="240"/>
        <w:jc w:val="both"/>
        <w:rPr>
          <w:rFonts w:ascii="Times New Roman" w:hAnsi="Times New Roman"/>
          <w:b/>
          <w:sz w:val="24"/>
          <w:szCs w:val="24"/>
        </w:rPr>
      </w:pPr>
      <w:r w:rsidRPr="00A8059F">
        <w:rPr>
          <w:rFonts w:ascii="Times New Roman" w:hAnsi="Times New Roman"/>
          <w:b/>
          <w:sz w:val="24"/>
          <w:szCs w:val="24"/>
        </w:rPr>
        <w:t>РЕШЕНИЕ</w:t>
      </w:r>
      <w:r w:rsidR="008C3116" w:rsidRPr="00A8059F">
        <w:rPr>
          <w:rFonts w:ascii="Times New Roman" w:hAnsi="Times New Roman"/>
          <w:b/>
          <w:sz w:val="24"/>
          <w:szCs w:val="24"/>
        </w:rPr>
        <w:t xml:space="preserve"> № </w:t>
      </w:r>
      <w:r w:rsidR="00976605" w:rsidRPr="00A8059F">
        <w:rPr>
          <w:rFonts w:ascii="Times New Roman" w:hAnsi="Times New Roman"/>
          <w:b/>
          <w:sz w:val="24"/>
          <w:szCs w:val="24"/>
        </w:rPr>
        <w:t xml:space="preserve">1 - </w:t>
      </w:r>
      <w:r w:rsidR="00201C56" w:rsidRPr="00A8059F">
        <w:rPr>
          <w:rFonts w:ascii="Times New Roman" w:hAnsi="Times New Roman"/>
          <w:b/>
          <w:sz w:val="24"/>
          <w:szCs w:val="24"/>
        </w:rPr>
        <w:t>МИ</w:t>
      </w:r>
      <w:r w:rsidR="00976605" w:rsidRPr="00A8059F">
        <w:rPr>
          <w:rFonts w:ascii="Times New Roman" w:hAnsi="Times New Roman"/>
          <w:b/>
          <w:sz w:val="24"/>
          <w:szCs w:val="24"/>
        </w:rPr>
        <w:t xml:space="preserve"> </w:t>
      </w:r>
    </w:p>
    <w:p w14:paraId="01644425" w14:textId="77777777" w:rsidR="00692DDC" w:rsidRPr="004B2B16" w:rsidRDefault="00692DDC" w:rsidP="00692DDC">
      <w:pPr>
        <w:spacing w:after="0"/>
        <w:jc w:val="both"/>
        <w:rPr>
          <w:rFonts w:ascii="Times New Roman" w:hAnsi="Times New Roman"/>
          <w:sz w:val="24"/>
          <w:szCs w:val="24"/>
        </w:rPr>
      </w:pPr>
      <w:bookmarkStart w:id="0" w:name="_Hlk145499765"/>
      <w:r w:rsidRPr="004B2B16">
        <w:rPr>
          <w:rFonts w:ascii="Times New Roman" w:hAnsi="Times New Roman"/>
          <w:sz w:val="24"/>
          <w:szCs w:val="24"/>
        </w:rP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14:paraId="7E96F65C"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2. 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14:paraId="00762D19"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3. Проектът за дневен ред се публикува на интернет страницата на комисията преди заседанието.</w:t>
      </w:r>
    </w:p>
    <w:p w14:paraId="50ACD8E5"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14:paraId="1209A79B"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5. Гласуването е явно и поименно. Гласува се „за“ или „против“. Не се допуска гласуване „въздържал се“.</w:t>
      </w:r>
    </w:p>
    <w:p w14:paraId="176F9F28"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14:paraId="30397DB3"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Членовете на ОИК, когато не са съгласни с прието решение, могат да изразят „особено мнение“, като писмено посочат в какво се изразява то.</w:t>
      </w:r>
    </w:p>
    <w:p w14:paraId="28981066"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7. За заседанията на ОИК се съставя протокол, който се подписва от председателя и секретаря и се публикува на интернет страницата на комисията.</w:t>
      </w:r>
    </w:p>
    <w:p w14:paraId="6CB9E0C2"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8. Общинската избирателна комисия приема решенията си с мнозинство две трети от присъстващите членове.</w:t>
      </w:r>
    </w:p>
    <w:p w14:paraId="31F06C29"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w:t>
      </w:r>
      <w:r w:rsidRPr="004B2B16">
        <w:rPr>
          <w:rFonts w:ascii="Times New Roman" w:hAnsi="Times New Roman"/>
          <w:sz w:val="24"/>
          <w:szCs w:val="24"/>
        </w:rPr>
        <w:lastRenderedPageBreak/>
        <w:t>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14:paraId="6F723A22"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Решението на ОИК подлежи на обжалване пред ЦИК по реда на чл. 88 ИК.</w:t>
      </w:r>
    </w:p>
    <w:p w14:paraId="0C2D1102"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9. При отмяна на решението за отхвърляне ОИК постановява ново решение, което се приема с мнозинство повече от половината от всичките й членове.</w:t>
      </w:r>
    </w:p>
    <w:p w14:paraId="37F22782"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10. 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14:paraId="5FE27F64"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11. Решенията на комисията се приемат с поименно гласуване, което се отразява в протокола от заседанието.</w:t>
      </w:r>
    </w:p>
    <w:p w14:paraId="0F3DFF04"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12. Решенията, удостоверенията и текущата кореспонденция на ОИК се подписват от председателя и секретаря.</w:t>
      </w:r>
    </w:p>
    <w:p w14:paraId="586CEE34"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14:paraId="65FB321B"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14:paraId="70BE2141"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15. Решенията, протоколите, удостоверенията и текущата кореспонденция на ОИК се подпечатват с печата им.</w:t>
      </w:r>
    </w:p>
    <w:p w14:paraId="490EA696" w14:textId="77777777" w:rsidR="00692DDC" w:rsidRPr="004B2B16" w:rsidRDefault="00692DDC" w:rsidP="00692DDC">
      <w:pPr>
        <w:spacing w:after="0"/>
        <w:jc w:val="both"/>
        <w:rPr>
          <w:rFonts w:ascii="Times New Roman" w:hAnsi="Times New Roman"/>
          <w:sz w:val="24"/>
          <w:szCs w:val="24"/>
        </w:rPr>
      </w:pPr>
      <w:r w:rsidRPr="004B2B16">
        <w:rPr>
          <w:rFonts w:ascii="Times New Roman" w:hAnsi="Times New Roman"/>
          <w:sz w:val="24"/>
          <w:szCs w:val="24"/>
        </w:rPr>
        <w:t>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14:paraId="52199897" w14:textId="77777777" w:rsidR="00692DDC" w:rsidRDefault="00692DDC" w:rsidP="00692DDC">
      <w:pPr>
        <w:spacing w:after="0"/>
        <w:jc w:val="both"/>
        <w:rPr>
          <w:rFonts w:ascii="Times New Roman" w:hAnsi="Times New Roman"/>
          <w:sz w:val="24"/>
          <w:szCs w:val="24"/>
        </w:rPr>
      </w:pPr>
      <w:r w:rsidRPr="004B2B16">
        <w:rPr>
          <w:rFonts w:ascii="Times New Roman" w:hAnsi="Times New Roman"/>
          <w:sz w:val="24"/>
          <w:szCs w:val="24"/>
        </w:rPr>
        <w:t>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09DE8787" w14:textId="4E4C8DE2" w:rsidR="00541D80" w:rsidRPr="00541D80" w:rsidRDefault="00541D80" w:rsidP="00541D80">
      <w:pPr>
        <w:spacing w:after="0" w:line="240" w:lineRule="auto"/>
        <w:rPr>
          <w:rFonts w:ascii="Times New Roman" w:hAnsi="Times New Roman"/>
          <w:sz w:val="24"/>
          <w:szCs w:val="24"/>
        </w:rPr>
      </w:pPr>
      <w:r>
        <w:rPr>
          <w:rFonts w:ascii="Times New Roman" w:hAnsi="Times New Roman"/>
          <w:sz w:val="24"/>
          <w:szCs w:val="24"/>
          <w:lang w:val="en-US"/>
        </w:rPr>
        <w:t>18.</w:t>
      </w:r>
      <w:r w:rsidRPr="00541D80">
        <w:rPr>
          <w:rFonts w:ascii="Times New Roman" w:hAnsi="Times New Roman"/>
          <w:sz w:val="24"/>
          <w:szCs w:val="24"/>
        </w:rPr>
        <w:t xml:space="preserve">  Обявяване на решенията: </w:t>
      </w:r>
    </w:p>
    <w:p w14:paraId="3901F46D" w14:textId="627F2416" w:rsidR="00541D80" w:rsidRPr="00541D80" w:rsidRDefault="00541D80" w:rsidP="00541D80">
      <w:pPr>
        <w:spacing w:after="0" w:line="240" w:lineRule="auto"/>
        <w:jc w:val="both"/>
        <w:rPr>
          <w:rFonts w:ascii="Times New Roman" w:hAnsi="Times New Roman"/>
          <w:sz w:val="24"/>
          <w:szCs w:val="24"/>
        </w:rPr>
      </w:pPr>
      <w:r>
        <w:rPr>
          <w:rFonts w:ascii="Times New Roman" w:hAnsi="Symbol"/>
          <w:sz w:val="24"/>
          <w:szCs w:val="24"/>
          <w:lang w:val="en-US"/>
        </w:rPr>
        <w:t>19.</w:t>
      </w:r>
      <w:r w:rsidRPr="00541D80">
        <w:rPr>
          <w:rFonts w:ascii="Times New Roman" w:hAnsi="Times New Roman"/>
          <w:sz w:val="24"/>
          <w:szCs w:val="24"/>
        </w:rPr>
        <w:t xml:space="preserve">  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Решенията се обявяват на табло поставено на входа на сградата на Община Садово.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w:t>
      </w:r>
    </w:p>
    <w:p w14:paraId="3082A89D" w14:textId="37F525CE" w:rsidR="00541D80" w:rsidRPr="004B2B16" w:rsidRDefault="00541D80" w:rsidP="00541D80">
      <w:pPr>
        <w:spacing w:after="0"/>
        <w:jc w:val="both"/>
        <w:rPr>
          <w:rFonts w:ascii="Times New Roman" w:hAnsi="Times New Roman"/>
          <w:sz w:val="24"/>
          <w:szCs w:val="24"/>
        </w:rPr>
      </w:pPr>
      <w:r>
        <w:rPr>
          <w:rFonts w:ascii="Times New Roman" w:hAnsi="Times New Roman"/>
          <w:sz w:val="24"/>
          <w:szCs w:val="24"/>
          <w:lang w:val="en-US"/>
        </w:rPr>
        <w:lastRenderedPageBreak/>
        <w:t>20.</w:t>
      </w:r>
      <w:r w:rsidRPr="00541D80">
        <w:rPr>
          <w:rFonts w:ascii="Times New Roman" w:hAnsi="Times New Roman"/>
          <w:sz w:val="24"/>
          <w:szCs w:val="24"/>
        </w:rPr>
        <w:t xml:space="preserve">  Непосредствено след края на заседанието на ОИК на което са приети взетите решения и протокола от заседанието се публикуват на интернет страницата на комисията https://oik1628.cik.bg</w:t>
      </w:r>
    </w:p>
    <w:bookmarkEnd w:id="0"/>
    <w:p w14:paraId="3AFFB95D" w14:textId="77777777" w:rsidR="003C0B7E" w:rsidRPr="004B2B16" w:rsidRDefault="00692DDC" w:rsidP="003C0B7E">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003C0B7E" w:rsidRPr="004B2B16">
        <w:rPr>
          <w:rFonts w:ascii="Times New Roman" w:hAnsi="Times New Roman"/>
          <w:sz w:val="24"/>
          <w:szCs w:val="24"/>
          <w:lang w:val="ru-RU"/>
        </w:rPr>
        <w:t xml:space="preserve">Пламен Богданов </w:t>
      </w:r>
      <w:proofErr w:type="spellStart"/>
      <w:r w:rsidR="003C0B7E" w:rsidRPr="004B2B16">
        <w:rPr>
          <w:rFonts w:ascii="Times New Roman" w:hAnsi="Times New Roman"/>
          <w:sz w:val="24"/>
          <w:szCs w:val="24"/>
          <w:lang w:val="ru-RU"/>
        </w:rPr>
        <w:t>Богданов</w:t>
      </w:r>
      <w:proofErr w:type="spellEnd"/>
      <w:r w:rsidR="003C0B7E">
        <w:rPr>
          <w:rFonts w:ascii="Times New Roman" w:hAnsi="Times New Roman"/>
          <w:sz w:val="24"/>
          <w:szCs w:val="24"/>
          <w:lang w:val="ru-RU"/>
        </w:rPr>
        <w:t xml:space="preserve">, </w:t>
      </w:r>
      <w:r w:rsidR="003C0B7E">
        <w:rPr>
          <w:rFonts w:ascii="Times New Roman" w:hAnsi="Times New Roman"/>
          <w:sz w:val="24"/>
          <w:szCs w:val="24"/>
        </w:rPr>
        <w:t xml:space="preserve">Стойка </w:t>
      </w:r>
      <w:proofErr w:type="spellStart"/>
      <w:r w:rsidR="003C0B7E">
        <w:rPr>
          <w:rFonts w:ascii="Times New Roman" w:hAnsi="Times New Roman"/>
          <w:sz w:val="24"/>
          <w:szCs w:val="24"/>
        </w:rPr>
        <w:t>Славенова</w:t>
      </w:r>
      <w:proofErr w:type="spellEnd"/>
      <w:r w:rsidR="003C0B7E">
        <w:rPr>
          <w:rFonts w:ascii="Times New Roman" w:hAnsi="Times New Roman"/>
          <w:sz w:val="24"/>
          <w:szCs w:val="24"/>
        </w:rPr>
        <w:t xml:space="preserve"> Митрова, </w:t>
      </w:r>
      <w:r w:rsidR="003C0B7E" w:rsidRPr="004B2B16">
        <w:rPr>
          <w:rFonts w:ascii="Times New Roman" w:hAnsi="Times New Roman"/>
          <w:sz w:val="24"/>
          <w:szCs w:val="24"/>
        </w:rPr>
        <w:t xml:space="preserve"> </w:t>
      </w:r>
      <w:r w:rsidR="003C0B7E">
        <w:rPr>
          <w:rFonts w:ascii="Times New Roman" w:hAnsi="Times New Roman"/>
          <w:sz w:val="24"/>
          <w:szCs w:val="24"/>
        </w:rPr>
        <w:t>Надежда Васкова Попова</w:t>
      </w:r>
      <w:r w:rsidR="003C0B7E" w:rsidRPr="004B2B16">
        <w:rPr>
          <w:rFonts w:ascii="Times New Roman" w:hAnsi="Times New Roman"/>
          <w:sz w:val="24"/>
          <w:szCs w:val="24"/>
        </w:rPr>
        <w:t xml:space="preserve">, </w:t>
      </w:r>
      <w:r w:rsidR="003C0B7E">
        <w:rPr>
          <w:rFonts w:ascii="Times New Roman" w:hAnsi="Times New Roman"/>
          <w:sz w:val="24"/>
          <w:szCs w:val="24"/>
        </w:rPr>
        <w:t xml:space="preserve">Радина Бойчева Петрова, Диляна Иванова Механджийска, </w:t>
      </w:r>
      <w:proofErr w:type="spellStart"/>
      <w:r w:rsidR="003C0B7E">
        <w:rPr>
          <w:rFonts w:ascii="Times New Roman" w:hAnsi="Times New Roman"/>
          <w:sz w:val="24"/>
          <w:szCs w:val="24"/>
          <w:lang w:val="ru-RU"/>
        </w:rPr>
        <w:t>Димитър</w:t>
      </w:r>
      <w:proofErr w:type="spellEnd"/>
      <w:r w:rsidR="003C0B7E">
        <w:rPr>
          <w:rFonts w:ascii="Times New Roman" w:hAnsi="Times New Roman"/>
          <w:sz w:val="24"/>
          <w:szCs w:val="24"/>
          <w:lang w:val="ru-RU"/>
        </w:rPr>
        <w:t xml:space="preserve"> </w:t>
      </w:r>
      <w:proofErr w:type="spellStart"/>
      <w:r w:rsidR="003C0B7E">
        <w:rPr>
          <w:rFonts w:ascii="Times New Roman" w:hAnsi="Times New Roman"/>
          <w:sz w:val="24"/>
          <w:szCs w:val="24"/>
          <w:lang w:val="ru-RU"/>
        </w:rPr>
        <w:t>Любенов</w:t>
      </w:r>
      <w:proofErr w:type="spellEnd"/>
      <w:r w:rsidR="003C0B7E">
        <w:rPr>
          <w:rFonts w:ascii="Times New Roman" w:hAnsi="Times New Roman"/>
          <w:sz w:val="24"/>
          <w:szCs w:val="24"/>
          <w:lang w:val="ru-RU"/>
        </w:rPr>
        <w:t xml:space="preserve"> Алексов, Д</w:t>
      </w:r>
      <w:proofErr w:type="spellStart"/>
      <w:r w:rsidR="003C0B7E">
        <w:rPr>
          <w:rFonts w:ascii="Times New Roman" w:hAnsi="Times New Roman"/>
          <w:sz w:val="24"/>
          <w:szCs w:val="24"/>
        </w:rPr>
        <w:t>аринка</w:t>
      </w:r>
      <w:proofErr w:type="spellEnd"/>
      <w:r w:rsidR="003C0B7E">
        <w:rPr>
          <w:rFonts w:ascii="Times New Roman" w:hAnsi="Times New Roman"/>
          <w:sz w:val="24"/>
          <w:szCs w:val="24"/>
        </w:rPr>
        <w:t xml:space="preserve"> Димитрова Динкова, Светла Ганчева Ганева, Надежда Миткова </w:t>
      </w:r>
      <w:proofErr w:type="spellStart"/>
      <w:r w:rsidR="003C0B7E">
        <w:rPr>
          <w:rFonts w:ascii="Times New Roman" w:hAnsi="Times New Roman"/>
          <w:sz w:val="24"/>
          <w:szCs w:val="24"/>
        </w:rPr>
        <w:t>Тракова</w:t>
      </w:r>
      <w:proofErr w:type="spellEnd"/>
      <w:r w:rsidR="003C0B7E">
        <w:rPr>
          <w:rFonts w:ascii="Times New Roman" w:hAnsi="Times New Roman"/>
          <w:sz w:val="24"/>
          <w:szCs w:val="24"/>
        </w:rPr>
        <w:t>, Иван Янев Георгиев и Михаела Йорданова Желева, „ Против „  - няма</w:t>
      </w:r>
    </w:p>
    <w:p w14:paraId="7F76FCD3" w14:textId="77777777" w:rsidR="00F8087D" w:rsidRPr="00A8059F" w:rsidRDefault="00F8087D" w:rsidP="00F8087D">
      <w:pPr>
        <w:spacing w:before="240"/>
        <w:jc w:val="both"/>
        <w:rPr>
          <w:rFonts w:ascii="Times New Roman" w:hAnsi="Times New Roman"/>
          <w:b/>
          <w:sz w:val="24"/>
          <w:szCs w:val="24"/>
        </w:rPr>
      </w:pPr>
      <w:r w:rsidRPr="00A8059F">
        <w:rPr>
          <w:rFonts w:ascii="Times New Roman" w:hAnsi="Times New Roman"/>
          <w:b/>
          <w:sz w:val="24"/>
          <w:szCs w:val="24"/>
        </w:rPr>
        <w:t xml:space="preserve">РЕШЕНИЕ № </w:t>
      </w:r>
      <w:r w:rsidR="004C0CDA" w:rsidRPr="00A8059F">
        <w:rPr>
          <w:rFonts w:ascii="Times New Roman" w:hAnsi="Times New Roman"/>
          <w:b/>
          <w:sz w:val="24"/>
          <w:szCs w:val="24"/>
        </w:rPr>
        <w:t>2</w:t>
      </w:r>
      <w:r w:rsidRPr="00A8059F">
        <w:rPr>
          <w:rFonts w:ascii="Times New Roman" w:hAnsi="Times New Roman"/>
          <w:b/>
          <w:sz w:val="24"/>
          <w:szCs w:val="24"/>
        </w:rPr>
        <w:t xml:space="preserve"> - МИ </w:t>
      </w:r>
    </w:p>
    <w:p w14:paraId="12CE14E7" w14:textId="77777777" w:rsidR="004C0CDA" w:rsidRPr="004C0CDA" w:rsidRDefault="004C0CDA" w:rsidP="004C0CDA">
      <w:pPr>
        <w:numPr>
          <w:ilvl w:val="0"/>
          <w:numId w:val="9"/>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bookmarkStart w:id="1" w:name="_Hlk145499907"/>
      <w:r w:rsidRPr="004C0CDA">
        <w:rPr>
          <w:rFonts w:ascii="Times New Roman" w:hAnsi="Times New Roman"/>
          <w:color w:val="333333"/>
          <w:sz w:val="24"/>
          <w:szCs w:val="24"/>
        </w:rPr>
        <w:t xml:space="preserve">Взетите от Общинска избирателна комисия </w:t>
      </w:r>
      <w:r>
        <w:rPr>
          <w:rFonts w:ascii="Times New Roman" w:hAnsi="Times New Roman"/>
          <w:color w:val="333333"/>
          <w:sz w:val="24"/>
          <w:szCs w:val="24"/>
        </w:rPr>
        <w:t>Садово</w:t>
      </w:r>
      <w:r w:rsidRPr="004C0CDA">
        <w:rPr>
          <w:rFonts w:ascii="Times New Roman" w:hAnsi="Times New Roman"/>
          <w:color w:val="333333"/>
          <w:sz w:val="24"/>
          <w:szCs w:val="24"/>
        </w:rPr>
        <w:t xml:space="preserve"> решения, относно произвеждане на изборите за общински съветници и за кметове на 29 октомври 2023 г., имат единна последователна номерация с арабски цифри, като след съответната арабска цифра се поставя тире и се добавя съкращението „МИ“ – за местни избори.</w:t>
      </w:r>
    </w:p>
    <w:p w14:paraId="0704AB47" w14:textId="77777777" w:rsidR="004C0CDA" w:rsidRPr="004C0CDA" w:rsidRDefault="004C0CDA" w:rsidP="004C0CDA">
      <w:pPr>
        <w:pStyle w:val="a4"/>
        <w:numPr>
          <w:ilvl w:val="0"/>
          <w:numId w:val="9"/>
        </w:numPr>
        <w:shd w:val="clear" w:color="auto" w:fill="FFFFFF"/>
        <w:tabs>
          <w:tab w:val="clear" w:pos="720"/>
        </w:tabs>
        <w:spacing w:after="150" w:line="240" w:lineRule="auto"/>
        <w:ind w:left="0" w:firstLine="360"/>
        <w:jc w:val="both"/>
        <w:rPr>
          <w:rFonts w:ascii="Times New Roman" w:hAnsi="Times New Roman"/>
          <w:color w:val="333333"/>
          <w:sz w:val="24"/>
          <w:szCs w:val="24"/>
        </w:rPr>
      </w:pPr>
      <w:r w:rsidRPr="004C0CDA">
        <w:rPr>
          <w:rFonts w:ascii="Times New Roman" w:hAnsi="Times New Roman"/>
          <w:color w:val="333333"/>
          <w:sz w:val="24"/>
          <w:szCs w:val="24"/>
        </w:rPr>
        <w:t>Номерацията на решенията на Общинска избирателна комисия Садово започва с № 1.</w:t>
      </w:r>
    </w:p>
    <w:bookmarkEnd w:id="1"/>
    <w:p w14:paraId="592B6F99" w14:textId="77777777" w:rsidR="004C0CDA" w:rsidRPr="004B2B16" w:rsidRDefault="004C0CDA" w:rsidP="004C0CDA">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7265323F" w14:textId="77777777" w:rsidR="004C0CDA" w:rsidRPr="00A8059F" w:rsidRDefault="004C0CDA" w:rsidP="004C0CDA">
      <w:pPr>
        <w:spacing w:before="240"/>
        <w:jc w:val="both"/>
        <w:rPr>
          <w:rFonts w:ascii="Times New Roman" w:hAnsi="Times New Roman"/>
          <w:b/>
          <w:sz w:val="24"/>
          <w:szCs w:val="24"/>
        </w:rPr>
      </w:pPr>
      <w:r w:rsidRPr="00A8059F">
        <w:rPr>
          <w:rFonts w:ascii="Times New Roman" w:hAnsi="Times New Roman"/>
          <w:b/>
          <w:sz w:val="24"/>
          <w:szCs w:val="24"/>
        </w:rPr>
        <w:t xml:space="preserve">РЕШЕНИЕ № 3 - МИ </w:t>
      </w:r>
    </w:p>
    <w:p w14:paraId="2F4589C8" w14:textId="78D7B2CE" w:rsidR="00F8087D" w:rsidRDefault="00F8087D" w:rsidP="00F8087D">
      <w:pPr>
        <w:spacing w:before="240"/>
        <w:jc w:val="both"/>
        <w:rPr>
          <w:rFonts w:ascii="Times New Roman" w:hAnsi="Times New Roman"/>
          <w:sz w:val="24"/>
          <w:szCs w:val="24"/>
        </w:rPr>
      </w:pPr>
      <w:r w:rsidRPr="004B2B16">
        <w:rPr>
          <w:rFonts w:ascii="Times New Roman" w:hAnsi="Times New Roman"/>
          <w:sz w:val="24"/>
          <w:szCs w:val="24"/>
        </w:rPr>
        <w:t xml:space="preserve">ОИК </w:t>
      </w:r>
      <w:r w:rsidR="00A8059F">
        <w:rPr>
          <w:rFonts w:ascii="Times New Roman" w:hAnsi="Times New Roman"/>
          <w:sz w:val="24"/>
          <w:szCs w:val="24"/>
        </w:rPr>
        <w:t>Садово</w:t>
      </w:r>
      <w:r w:rsidRPr="004B2B16">
        <w:rPr>
          <w:rFonts w:ascii="Times New Roman" w:hAnsi="Times New Roman"/>
          <w:sz w:val="24"/>
          <w:szCs w:val="24"/>
        </w:rPr>
        <w:t xml:space="preserve"> обявява решенията си незабавно след приемането им чрез поставяне на  табло</w:t>
      </w:r>
      <w:r w:rsidR="0078587F">
        <w:rPr>
          <w:rFonts w:ascii="Times New Roman" w:hAnsi="Times New Roman"/>
          <w:sz w:val="24"/>
          <w:szCs w:val="24"/>
        </w:rPr>
        <w:t xml:space="preserve"> </w:t>
      </w:r>
      <w:r w:rsidR="00A53FDA">
        <w:rPr>
          <w:rFonts w:ascii="Times New Roman" w:hAnsi="Times New Roman"/>
          <w:sz w:val="24"/>
          <w:szCs w:val="24"/>
        </w:rPr>
        <w:t xml:space="preserve">на входа на </w:t>
      </w:r>
      <w:r w:rsidRPr="004B2B16">
        <w:rPr>
          <w:rFonts w:ascii="Times New Roman" w:hAnsi="Times New Roman"/>
          <w:sz w:val="24"/>
          <w:szCs w:val="24"/>
        </w:rPr>
        <w:t xml:space="preserve">сградата на Община </w:t>
      </w:r>
      <w:r w:rsidR="0078587F">
        <w:rPr>
          <w:rFonts w:ascii="Times New Roman" w:hAnsi="Times New Roman"/>
          <w:sz w:val="24"/>
          <w:szCs w:val="24"/>
        </w:rPr>
        <w:t>Садово</w:t>
      </w:r>
      <w:r w:rsidRPr="004B2B16">
        <w:rPr>
          <w:rFonts w:ascii="Times New Roman" w:hAnsi="Times New Roman"/>
          <w:sz w:val="24"/>
          <w:szCs w:val="24"/>
        </w:rPr>
        <w:t>,</w:t>
      </w:r>
      <w:r w:rsidR="00A53FDA">
        <w:rPr>
          <w:rFonts w:ascii="Times New Roman" w:hAnsi="Times New Roman"/>
          <w:sz w:val="24"/>
          <w:szCs w:val="24"/>
        </w:rPr>
        <w:t xml:space="preserve"> ул. „Иван Вазов“ № 2,</w:t>
      </w:r>
      <w:r w:rsidRPr="004B2B16">
        <w:rPr>
          <w:rFonts w:ascii="Times New Roman" w:hAnsi="Times New Roman"/>
          <w:sz w:val="24"/>
          <w:szCs w:val="24"/>
        </w:rPr>
        <w:t xml:space="preserve"> в която </w:t>
      </w:r>
      <w:r w:rsidR="0078587F">
        <w:rPr>
          <w:rFonts w:ascii="Times New Roman" w:hAnsi="Times New Roman"/>
          <w:sz w:val="24"/>
          <w:szCs w:val="24"/>
        </w:rPr>
        <w:t xml:space="preserve">сграда </w:t>
      </w:r>
      <w:r w:rsidRPr="004B2B16">
        <w:rPr>
          <w:rFonts w:ascii="Times New Roman" w:hAnsi="Times New Roman"/>
          <w:sz w:val="24"/>
          <w:szCs w:val="24"/>
        </w:rPr>
        <w:t xml:space="preserve">се помещава и ОИК </w:t>
      </w:r>
      <w:r w:rsidR="0078587F">
        <w:rPr>
          <w:rFonts w:ascii="Times New Roman" w:hAnsi="Times New Roman"/>
          <w:sz w:val="24"/>
          <w:szCs w:val="24"/>
        </w:rPr>
        <w:t>Садово</w:t>
      </w:r>
      <w:r w:rsidRPr="004B2B16">
        <w:rPr>
          <w:rFonts w:ascii="Times New Roman" w:hAnsi="Times New Roman"/>
          <w:sz w:val="24"/>
          <w:szCs w:val="24"/>
        </w:rPr>
        <w:t xml:space="preserve">, и чрез публикуване на интернет страницата си. На екземплярите от решенията, които се обявяват, се отбелязват датата и часът на поставянето им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и се съхраняват в архива на ОИК </w:t>
      </w:r>
      <w:r w:rsidR="0078587F">
        <w:rPr>
          <w:rFonts w:ascii="Times New Roman" w:hAnsi="Times New Roman"/>
          <w:sz w:val="24"/>
          <w:szCs w:val="24"/>
        </w:rPr>
        <w:t>Садово</w:t>
      </w:r>
      <w:r w:rsidRPr="004B2B16">
        <w:rPr>
          <w:rFonts w:ascii="Times New Roman" w:hAnsi="Times New Roman"/>
          <w:sz w:val="24"/>
          <w:szCs w:val="24"/>
        </w:rPr>
        <w:t>. Върху екземпляра се отбелязват датата и часът на свалянето и той се подписва от двама членове на комисията от различни партии и коалиции.</w:t>
      </w:r>
    </w:p>
    <w:p w14:paraId="19C390E7" w14:textId="77777777" w:rsidR="007D510E" w:rsidRPr="004B2B16" w:rsidRDefault="007D510E" w:rsidP="007D510E">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7E9AC030" w14:textId="77777777" w:rsidR="00692DDC" w:rsidRPr="007C3433" w:rsidRDefault="008C3116" w:rsidP="00E27BA2">
      <w:pPr>
        <w:spacing w:before="240"/>
        <w:jc w:val="both"/>
        <w:rPr>
          <w:rFonts w:ascii="Times New Roman" w:hAnsi="Times New Roman"/>
          <w:b/>
          <w:sz w:val="24"/>
          <w:szCs w:val="24"/>
        </w:rPr>
      </w:pPr>
      <w:r w:rsidRPr="007C3433">
        <w:rPr>
          <w:rFonts w:ascii="Times New Roman" w:hAnsi="Times New Roman"/>
          <w:b/>
          <w:sz w:val="24"/>
          <w:szCs w:val="24"/>
        </w:rPr>
        <w:t xml:space="preserve">РЕШЕНИЕ № </w:t>
      </w:r>
      <w:r w:rsidR="00692DDC" w:rsidRPr="007C3433">
        <w:rPr>
          <w:rFonts w:ascii="Times New Roman" w:hAnsi="Times New Roman"/>
          <w:b/>
          <w:sz w:val="24"/>
          <w:szCs w:val="24"/>
        </w:rPr>
        <w:t>4 - МИ</w:t>
      </w:r>
      <w:r w:rsidRPr="007C3433">
        <w:rPr>
          <w:rFonts w:ascii="Times New Roman" w:hAnsi="Times New Roman"/>
          <w:b/>
          <w:sz w:val="24"/>
          <w:szCs w:val="24"/>
        </w:rPr>
        <w:t xml:space="preserve"> </w:t>
      </w:r>
    </w:p>
    <w:p w14:paraId="11CBDC37" w14:textId="77777777" w:rsidR="009153FC" w:rsidRPr="009153FC" w:rsidRDefault="009153FC" w:rsidP="009153FC">
      <w:pPr>
        <w:pStyle w:val="a3"/>
        <w:shd w:val="clear" w:color="auto" w:fill="FFFFFF"/>
        <w:spacing w:before="0" w:beforeAutospacing="0" w:after="150" w:afterAutospacing="0"/>
        <w:jc w:val="both"/>
        <w:rPr>
          <w:color w:val="333333"/>
        </w:rPr>
      </w:pPr>
      <w:r w:rsidRPr="009153FC">
        <w:rPr>
          <w:color w:val="333333"/>
        </w:rPr>
        <w:t xml:space="preserve">Общинска избирателна комисия </w:t>
      </w:r>
      <w:r>
        <w:rPr>
          <w:color w:val="333333"/>
        </w:rPr>
        <w:t xml:space="preserve">Садово ще се представлява </w:t>
      </w:r>
      <w:r w:rsidRPr="009153FC">
        <w:rPr>
          <w:color w:val="333333"/>
        </w:rPr>
        <w:t>по съдебни дела, по които комисията е страна, пред съдилищата, както и пр</w:t>
      </w:r>
      <w:r>
        <w:rPr>
          <w:color w:val="333333"/>
        </w:rPr>
        <w:t xml:space="preserve">ед всички институции в страната, от Председателя – Пламен Богданов </w:t>
      </w:r>
      <w:proofErr w:type="spellStart"/>
      <w:r>
        <w:rPr>
          <w:color w:val="333333"/>
        </w:rPr>
        <w:t>Богданов</w:t>
      </w:r>
      <w:proofErr w:type="spellEnd"/>
    </w:p>
    <w:p w14:paraId="54CBD750" w14:textId="6B3056A3" w:rsidR="009153FC" w:rsidRPr="007D510E" w:rsidRDefault="009153FC" w:rsidP="009153FC">
      <w:pPr>
        <w:pStyle w:val="a3"/>
        <w:shd w:val="clear" w:color="auto" w:fill="FFFFFF"/>
        <w:spacing w:before="0" w:beforeAutospacing="0" w:after="150" w:afterAutospacing="0"/>
        <w:jc w:val="both"/>
        <w:rPr>
          <w:b/>
          <w:color w:val="333333"/>
        </w:rPr>
      </w:pPr>
      <w:r w:rsidRPr="009153FC">
        <w:rPr>
          <w:color w:val="333333"/>
        </w:rPr>
        <w:lastRenderedPageBreak/>
        <w:t xml:space="preserve">При отсъствие на председателя,  Общинска избирателна комисия </w:t>
      </w:r>
      <w:r>
        <w:rPr>
          <w:color w:val="333333"/>
        </w:rPr>
        <w:t>Садово</w:t>
      </w:r>
      <w:r w:rsidRPr="009153FC">
        <w:rPr>
          <w:color w:val="333333"/>
        </w:rPr>
        <w:t xml:space="preserve"> се представлява от изрично определен от него </w:t>
      </w:r>
      <w:r w:rsidRPr="007D510E">
        <w:rPr>
          <w:b/>
          <w:color w:val="333333"/>
        </w:rPr>
        <w:t>заместник-председател, секретаря или член на комисията.</w:t>
      </w:r>
    </w:p>
    <w:p w14:paraId="2B0FEDC8" w14:textId="77777777" w:rsidR="007D510E" w:rsidRPr="004B2B16" w:rsidRDefault="007D510E" w:rsidP="007D510E">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1D21E3B5" w14:textId="77777777" w:rsidR="00692DDC" w:rsidRDefault="00441FAF" w:rsidP="00435D47">
      <w:pPr>
        <w:spacing w:before="240"/>
        <w:jc w:val="both"/>
        <w:rPr>
          <w:rFonts w:ascii="Times New Roman" w:hAnsi="Times New Roman"/>
          <w:b/>
          <w:sz w:val="24"/>
          <w:szCs w:val="24"/>
        </w:rPr>
      </w:pPr>
      <w:r w:rsidRPr="008E5E0D">
        <w:rPr>
          <w:rFonts w:ascii="Times New Roman" w:hAnsi="Times New Roman"/>
          <w:b/>
          <w:sz w:val="24"/>
          <w:szCs w:val="24"/>
        </w:rPr>
        <w:t>РЕШЕНИЕ № 5 – МИ</w:t>
      </w:r>
    </w:p>
    <w:p w14:paraId="38294642" w14:textId="77777777" w:rsidR="001E620D" w:rsidRPr="001E620D" w:rsidRDefault="001E620D" w:rsidP="001E620D">
      <w:pPr>
        <w:numPr>
          <w:ilvl w:val="0"/>
          <w:numId w:val="11"/>
        </w:numPr>
        <w:shd w:val="clear" w:color="auto" w:fill="FFFFFF"/>
        <w:spacing w:before="100" w:beforeAutospacing="1" w:after="100" w:afterAutospacing="1" w:line="240" w:lineRule="auto"/>
        <w:jc w:val="both"/>
        <w:rPr>
          <w:rFonts w:ascii="Times New Roman" w:hAnsi="Times New Roman"/>
          <w:color w:val="333333"/>
          <w:sz w:val="24"/>
          <w:szCs w:val="24"/>
        </w:rPr>
      </w:pPr>
      <w:r w:rsidRPr="001E620D">
        <w:rPr>
          <w:rFonts w:ascii="Times New Roman" w:hAnsi="Times New Roman"/>
          <w:color w:val="333333"/>
          <w:sz w:val="24"/>
          <w:szCs w:val="24"/>
        </w:rPr>
        <w:t>Печатът на Общинска избирателна комисия Садово е кръгъл с един пръстен. Във вътрешния кръг се изписва текстът „ОИК“, наименованието и номерът на Община Садово по ЕКАТТЕ. В пръстена се изписва текстът „МЕСТНИ ИЗБОРИ 20</w:t>
      </w:r>
      <w:r>
        <w:rPr>
          <w:rFonts w:ascii="Times New Roman" w:hAnsi="Times New Roman"/>
          <w:color w:val="333333"/>
          <w:sz w:val="24"/>
          <w:szCs w:val="24"/>
        </w:rPr>
        <w:t>23</w:t>
      </w:r>
      <w:r w:rsidRPr="001E620D">
        <w:rPr>
          <w:rFonts w:ascii="Times New Roman" w:hAnsi="Times New Roman"/>
          <w:color w:val="333333"/>
          <w:sz w:val="24"/>
          <w:szCs w:val="24"/>
        </w:rPr>
        <w:t>“ .</w:t>
      </w:r>
    </w:p>
    <w:p w14:paraId="227931F6" w14:textId="77777777" w:rsidR="001E620D" w:rsidRPr="001E620D" w:rsidRDefault="001E620D" w:rsidP="001E620D">
      <w:pPr>
        <w:numPr>
          <w:ilvl w:val="0"/>
          <w:numId w:val="11"/>
        </w:numPr>
        <w:shd w:val="clear" w:color="auto" w:fill="FFFFFF"/>
        <w:spacing w:before="100" w:beforeAutospacing="1" w:after="100" w:afterAutospacing="1" w:line="240" w:lineRule="auto"/>
        <w:jc w:val="both"/>
        <w:rPr>
          <w:rFonts w:ascii="Times New Roman" w:hAnsi="Times New Roman"/>
          <w:color w:val="333333"/>
          <w:sz w:val="24"/>
          <w:szCs w:val="24"/>
        </w:rPr>
      </w:pPr>
      <w:r w:rsidRPr="001E620D">
        <w:rPr>
          <w:rFonts w:ascii="Times New Roman" w:hAnsi="Times New Roman"/>
          <w:color w:val="333333"/>
          <w:sz w:val="24"/>
          <w:szCs w:val="24"/>
        </w:rPr>
        <w:t>Броят на печатите за Общинска избирателна комисия Садово е 2 (два ) броя.</w:t>
      </w:r>
    </w:p>
    <w:p w14:paraId="1E7E77FF" w14:textId="77777777" w:rsidR="001E620D" w:rsidRPr="001E620D" w:rsidRDefault="001E620D" w:rsidP="001E620D">
      <w:pPr>
        <w:numPr>
          <w:ilvl w:val="0"/>
          <w:numId w:val="11"/>
        </w:numPr>
        <w:shd w:val="clear" w:color="auto" w:fill="FFFFFF"/>
        <w:spacing w:before="100" w:beforeAutospacing="1" w:after="100" w:afterAutospacing="1" w:line="240" w:lineRule="auto"/>
        <w:jc w:val="both"/>
        <w:rPr>
          <w:rFonts w:ascii="Times New Roman" w:hAnsi="Times New Roman"/>
          <w:color w:val="333333"/>
          <w:sz w:val="24"/>
          <w:szCs w:val="24"/>
        </w:rPr>
      </w:pPr>
      <w:r>
        <w:rPr>
          <w:rFonts w:ascii="Times New Roman" w:hAnsi="Times New Roman"/>
          <w:color w:val="333333"/>
          <w:sz w:val="24"/>
          <w:szCs w:val="24"/>
        </w:rPr>
        <w:t>П</w:t>
      </w:r>
      <w:r w:rsidRPr="001E620D">
        <w:rPr>
          <w:rFonts w:ascii="Times New Roman" w:hAnsi="Times New Roman"/>
          <w:color w:val="333333"/>
          <w:sz w:val="24"/>
          <w:szCs w:val="24"/>
        </w:rPr>
        <w:t xml:space="preserve">редседателят и </w:t>
      </w:r>
      <w:r>
        <w:rPr>
          <w:rFonts w:ascii="Times New Roman" w:hAnsi="Times New Roman"/>
          <w:color w:val="333333"/>
          <w:sz w:val="24"/>
          <w:szCs w:val="24"/>
        </w:rPr>
        <w:t>определения от к</w:t>
      </w:r>
      <w:r w:rsidRPr="001E620D">
        <w:rPr>
          <w:rFonts w:ascii="Times New Roman" w:hAnsi="Times New Roman"/>
          <w:color w:val="333333"/>
          <w:sz w:val="24"/>
          <w:szCs w:val="24"/>
        </w:rPr>
        <w:t>омисията член</w:t>
      </w:r>
      <w:r>
        <w:rPr>
          <w:rFonts w:ascii="Times New Roman" w:hAnsi="Times New Roman"/>
          <w:color w:val="333333"/>
          <w:sz w:val="24"/>
          <w:szCs w:val="24"/>
        </w:rPr>
        <w:t xml:space="preserve"> с настоящото решение  </w:t>
      </w:r>
      <w:r w:rsidRPr="001E620D">
        <w:rPr>
          <w:rFonts w:ascii="Times New Roman" w:hAnsi="Times New Roman"/>
          <w:color w:val="333333"/>
          <w:sz w:val="24"/>
          <w:szCs w:val="24"/>
        </w:rPr>
        <w:t>ги маркират по уникален начин.</w:t>
      </w:r>
    </w:p>
    <w:p w14:paraId="74CE2C01" w14:textId="77777777" w:rsidR="001E620D" w:rsidRPr="001E620D" w:rsidRDefault="001E620D" w:rsidP="001E620D">
      <w:pPr>
        <w:numPr>
          <w:ilvl w:val="0"/>
          <w:numId w:val="11"/>
        </w:numPr>
        <w:shd w:val="clear" w:color="auto" w:fill="FFFFFF"/>
        <w:spacing w:before="100" w:beforeAutospacing="1" w:after="100" w:afterAutospacing="1" w:line="240" w:lineRule="auto"/>
        <w:jc w:val="both"/>
        <w:rPr>
          <w:rFonts w:ascii="Times New Roman" w:hAnsi="Times New Roman"/>
          <w:color w:val="333333"/>
          <w:sz w:val="24"/>
          <w:szCs w:val="24"/>
        </w:rPr>
      </w:pPr>
      <w:r w:rsidRPr="001E620D">
        <w:rPr>
          <w:rFonts w:ascii="Times New Roman" w:hAnsi="Times New Roman"/>
          <w:color w:val="333333"/>
          <w:sz w:val="24"/>
          <w:szCs w:val="24"/>
        </w:rPr>
        <w:t xml:space="preserve">За маркирането се съставя Протокол (Приложение </w:t>
      </w:r>
      <w:r>
        <w:rPr>
          <w:rFonts w:ascii="Times New Roman" w:hAnsi="Times New Roman"/>
          <w:color w:val="333333"/>
          <w:sz w:val="24"/>
          <w:szCs w:val="24"/>
        </w:rPr>
        <w:t xml:space="preserve">към </w:t>
      </w:r>
      <w:proofErr w:type="spellStart"/>
      <w:r>
        <w:rPr>
          <w:rFonts w:ascii="Times New Roman" w:hAnsi="Times New Roman"/>
          <w:color w:val="333333"/>
          <w:sz w:val="24"/>
          <w:szCs w:val="24"/>
        </w:rPr>
        <w:t>Рещение</w:t>
      </w:r>
      <w:proofErr w:type="spellEnd"/>
      <w:r>
        <w:rPr>
          <w:rFonts w:ascii="Times New Roman" w:hAnsi="Times New Roman"/>
          <w:color w:val="333333"/>
          <w:sz w:val="24"/>
          <w:szCs w:val="24"/>
        </w:rPr>
        <w:t xml:space="preserve"> № 1966-МИ от 08.08.2023г. на ЦИК</w:t>
      </w:r>
      <w:r w:rsidRPr="001E620D">
        <w:rPr>
          <w:rFonts w:ascii="Times New Roman" w:hAnsi="Times New Roman"/>
          <w:color w:val="333333"/>
          <w:sz w:val="24"/>
          <w:szCs w:val="24"/>
        </w:rPr>
        <w:t>), подписан от членовете на Общинска избирателна комисия Садово, съдържащ най-малко 2 (два) отпечатъка от всеки от маркираните печати.</w:t>
      </w:r>
    </w:p>
    <w:p w14:paraId="247B0F50" w14:textId="7B41BAA2" w:rsidR="001E620D" w:rsidRPr="001E620D" w:rsidRDefault="001E620D" w:rsidP="001E620D">
      <w:pPr>
        <w:numPr>
          <w:ilvl w:val="0"/>
          <w:numId w:val="11"/>
        </w:numPr>
        <w:shd w:val="clear" w:color="auto" w:fill="FFFFFF"/>
        <w:spacing w:before="100" w:beforeAutospacing="1" w:after="100" w:afterAutospacing="1" w:line="240" w:lineRule="auto"/>
        <w:jc w:val="both"/>
        <w:rPr>
          <w:rFonts w:ascii="Times New Roman" w:hAnsi="Times New Roman"/>
          <w:color w:val="333333"/>
          <w:sz w:val="24"/>
          <w:szCs w:val="24"/>
        </w:rPr>
      </w:pPr>
      <w:r w:rsidRPr="001E620D">
        <w:rPr>
          <w:rFonts w:ascii="Times New Roman" w:hAnsi="Times New Roman"/>
          <w:color w:val="333333"/>
          <w:sz w:val="24"/>
          <w:szCs w:val="24"/>
        </w:rPr>
        <w:t>Определя</w:t>
      </w:r>
      <w:r w:rsidR="00D8429F">
        <w:rPr>
          <w:rFonts w:ascii="Times New Roman" w:hAnsi="Times New Roman"/>
          <w:color w:val="333333"/>
          <w:sz w:val="24"/>
          <w:szCs w:val="24"/>
        </w:rPr>
        <w:t xml:space="preserve"> Надежда Васкова Попова – зам.  председател </w:t>
      </w:r>
      <w:r w:rsidRPr="001E620D">
        <w:rPr>
          <w:rFonts w:ascii="Times New Roman" w:hAnsi="Times New Roman"/>
          <w:color w:val="333333"/>
          <w:sz w:val="24"/>
          <w:szCs w:val="24"/>
        </w:rPr>
        <w:t>на Общинска избирателна комисия Садово, който да положи знак за маркиране на печатите </w:t>
      </w:r>
      <w:r w:rsidRPr="001E620D">
        <w:rPr>
          <w:rFonts w:ascii="Times New Roman" w:hAnsi="Times New Roman"/>
          <w:b/>
          <w:bCs/>
          <w:color w:val="333333"/>
          <w:sz w:val="24"/>
          <w:szCs w:val="24"/>
        </w:rPr>
        <w:t>(2 бр.) </w:t>
      </w:r>
      <w:r w:rsidRPr="001E620D">
        <w:rPr>
          <w:rFonts w:ascii="Times New Roman" w:hAnsi="Times New Roman"/>
          <w:color w:val="333333"/>
          <w:sz w:val="24"/>
          <w:szCs w:val="24"/>
        </w:rPr>
        <w:t>на Общинска избирателна комисия Садово, заедно с председателя на комисията.</w:t>
      </w:r>
    </w:p>
    <w:p w14:paraId="200727BD" w14:textId="77777777" w:rsidR="001E620D" w:rsidRPr="001E620D" w:rsidRDefault="001E620D" w:rsidP="001E620D">
      <w:pPr>
        <w:spacing w:before="240"/>
        <w:ind w:left="360"/>
        <w:jc w:val="both"/>
        <w:rPr>
          <w:rFonts w:ascii="Times New Roman" w:hAnsi="Times New Roman"/>
          <w:sz w:val="24"/>
          <w:szCs w:val="24"/>
        </w:rPr>
      </w:pPr>
      <w:r w:rsidRPr="001E620D">
        <w:rPr>
          <w:rFonts w:ascii="Times New Roman" w:hAnsi="Times New Roman"/>
          <w:sz w:val="24"/>
          <w:szCs w:val="24"/>
        </w:rPr>
        <w:t xml:space="preserve">Гласували „За”: </w:t>
      </w:r>
      <w:r w:rsidRPr="001E620D">
        <w:rPr>
          <w:rFonts w:ascii="Times New Roman" w:hAnsi="Times New Roman"/>
          <w:sz w:val="24"/>
          <w:szCs w:val="24"/>
          <w:lang w:val="ru-RU"/>
        </w:rPr>
        <w:t xml:space="preserve">Пламен Богданов </w:t>
      </w:r>
      <w:proofErr w:type="spellStart"/>
      <w:r w:rsidRPr="001E620D">
        <w:rPr>
          <w:rFonts w:ascii="Times New Roman" w:hAnsi="Times New Roman"/>
          <w:sz w:val="24"/>
          <w:szCs w:val="24"/>
          <w:lang w:val="ru-RU"/>
        </w:rPr>
        <w:t>Богданов</w:t>
      </w:r>
      <w:proofErr w:type="spellEnd"/>
      <w:r w:rsidRPr="001E620D">
        <w:rPr>
          <w:rFonts w:ascii="Times New Roman" w:hAnsi="Times New Roman"/>
          <w:sz w:val="24"/>
          <w:szCs w:val="24"/>
          <w:lang w:val="ru-RU"/>
        </w:rPr>
        <w:t xml:space="preserve">, </w:t>
      </w:r>
      <w:r w:rsidRPr="001E620D">
        <w:rPr>
          <w:rFonts w:ascii="Times New Roman" w:hAnsi="Times New Roman"/>
          <w:sz w:val="24"/>
          <w:szCs w:val="24"/>
        </w:rPr>
        <w:t xml:space="preserve">Стойка </w:t>
      </w:r>
      <w:proofErr w:type="spellStart"/>
      <w:r w:rsidRPr="001E620D">
        <w:rPr>
          <w:rFonts w:ascii="Times New Roman" w:hAnsi="Times New Roman"/>
          <w:sz w:val="24"/>
          <w:szCs w:val="24"/>
        </w:rPr>
        <w:t>Славенова</w:t>
      </w:r>
      <w:proofErr w:type="spellEnd"/>
      <w:r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1E620D">
        <w:rPr>
          <w:rFonts w:ascii="Times New Roman" w:hAnsi="Times New Roman"/>
          <w:sz w:val="24"/>
          <w:szCs w:val="24"/>
          <w:lang w:val="ru-RU"/>
        </w:rPr>
        <w:t>Димитър</w:t>
      </w:r>
      <w:proofErr w:type="spellEnd"/>
      <w:r w:rsidRPr="001E620D">
        <w:rPr>
          <w:rFonts w:ascii="Times New Roman" w:hAnsi="Times New Roman"/>
          <w:sz w:val="24"/>
          <w:szCs w:val="24"/>
          <w:lang w:val="ru-RU"/>
        </w:rPr>
        <w:t xml:space="preserve"> </w:t>
      </w:r>
      <w:proofErr w:type="spellStart"/>
      <w:r w:rsidRPr="001E620D">
        <w:rPr>
          <w:rFonts w:ascii="Times New Roman" w:hAnsi="Times New Roman"/>
          <w:sz w:val="24"/>
          <w:szCs w:val="24"/>
          <w:lang w:val="ru-RU"/>
        </w:rPr>
        <w:t>Любенов</w:t>
      </w:r>
      <w:proofErr w:type="spellEnd"/>
      <w:r w:rsidRPr="001E620D">
        <w:rPr>
          <w:rFonts w:ascii="Times New Roman" w:hAnsi="Times New Roman"/>
          <w:sz w:val="24"/>
          <w:szCs w:val="24"/>
          <w:lang w:val="ru-RU"/>
        </w:rPr>
        <w:t xml:space="preserve"> Алексов, Д</w:t>
      </w:r>
      <w:proofErr w:type="spellStart"/>
      <w:r w:rsidRPr="001E620D">
        <w:rPr>
          <w:rFonts w:ascii="Times New Roman" w:hAnsi="Times New Roman"/>
          <w:sz w:val="24"/>
          <w:szCs w:val="24"/>
        </w:rPr>
        <w:t>аринка</w:t>
      </w:r>
      <w:proofErr w:type="spellEnd"/>
      <w:r w:rsidRPr="001E620D">
        <w:rPr>
          <w:rFonts w:ascii="Times New Roman" w:hAnsi="Times New Roman"/>
          <w:sz w:val="24"/>
          <w:szCs w:val="24"/>
        </w:rPr>
        <w:t xml:space="preserve"> Димитрова Динкова, Светла Ганчева Ганева, Надежда Миткова </w:t>
      </w:r>
      <w:proofErr w:type="spellStart"/>
      <w:r w:rsidRPr="001E620D">
        <w:rPr>
          <w:rFonts w:ascii="Times New Roman" w:hAnsi="Times New Roman"/>
          <w:sz w:val="24"/>
          <w:szCs w:val="24"/>
        </w:rPr>
        <w:t>Тракова</w:t>
      </w:r>
      <w:proofErr w:type="spellEnd"/>
      <w:r w:rsidRPr="001E620D">
        <w:rPr>
          <w:rFonts w:ascii="Times New Roman" w:hAnsi="Times New Roman"/>
          <w:sz w:val="24"/>
          <w:szCs w:val="24"/>
        </w:rPr>
        <w:t>, Иван Янев Георгиев и Михаела Йорданова Желева, „ Против „  - няма</w:t>
      </w:r>
    </w:p>
    <w:p w14:paraId="4D8C2F90" w14:textId="77777777" w:rsidR="00940F28" w:rsidRDefault="00940F28" w:rsidP="00940F28">
      <w:pPr>
        <w:spacing w:before="240"/>
        <w:jc w:val="both"/>
        <w:rPr>
          <w:rFonts w:ascii="Times New Roman" w:hAnsi="Times New Roman"/>
          <w:b/>
          <w:sz w:val="24"/>
          <w:szCs w:val="24"/>
        </w:rPr>
      </w:pPr>
      <w:r w:rsidRPr="008E5E0D">
        <w:rPr>
          <w:rFonts w:ascii="Times New Roman" w:hAnsi="Times New Roman"/>
          <w:b/>
          <w:sz w:val="24"/>
          <w:szCs w:val="24"/>
        </w:rPr>
        <w:t xml:space="preserve">РЕШЕНИЕ № </w:t>
      </w:r>
      <w:r>
        <w:rPr>
          <w:rFonts w:ascii="Times New Roman" w:hAnsi="Times New Roman"/>
          <w:b/>
          <w:sz w:val="24"/>
          <w:szCs w:val="24"/>
        </w:rPr>
        <w:t>6</w:t>
      </w:r>
      <w:r w:rsidRPr="008E5E0D">
        <w:rPr>
          <w:rFonts w:ascii="Times New Roman" w:hAnsi="Times New Roman"/>
          <w:b/>
          <w:sz w:val="24"/>
          <w:szCs w:val="24"/>
        </w:rPr>
        <w:t xml:space="preserve"> – МИ</w:t>
      </w:r>
    </w:p>
    <w:p w14:paraId="1609801B" w14:textId="77777777" w:rsidR="0032143C" w:rsidRPr="0032143C" w:rsidRDefault="0032143C"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sidRPr="0032143C">
        <w:rPr>
          <w:rFonts w:ascii="Times New Roman" w:hAnsi="Times New Roman"/>
          <w:color w:val="333333"/>
          <w:sz w:val="24"/>
          <w:szCs w:val="24"/>
        </w:rPr>
        <w:t xml:space="preserve">Членовете на Общинска избирателна комисия Садово, следва да осигурят ежедневно и постоянно присъствие в работното помещение на комисията в Община Садово, с административен адрес: град Садово, </w:t>
      </w:r>
      <w:proofErr w:type="spellStart"/>
      <w:r w:rsidRPr="0032143C">
        <w:rPr>
          <w:rFonts w:ascii="Times New Roman" w:hAnsi="Times New Roman"/>
          <w:color w:val="333333"/>
          <w:sz w:val="24"/>
          <w:szCs w:val="24"/>
        </w:rPr>
        <w:t>ул</w:t>
      </w:r>
      <w:proofErr w:type="spellEnd"/>
      <w:r w:rsidRPr="0032143C">
        <w:rPr>
          <w:rFonts w:ascii="Times New Roman" w:hAnsi="Times New Roman"/>
          <w:color w:val="333333"/>
          <w:sz w:val="24"/>
          <w:szCs w:val="24"/>
        </w:rPr>
        <w:t>.“Иван Вазов:№3 – Заседателна зала</w:t>
      </w:r>
      <w:r w:rsidR="00926829">
        <w:rPr>
          <w:rFonts w:ascii="Times New Roman" w:hAnsi="Times New Roman"/>
          <w:color w:val="333333"/>
          <w:sz w:val="24"/>
          <w:szCs w:val="24"/>
        </w:rPr>
        <w:t xml:space="preserve">, </w:t>
      </w:r>
      <w:r w:rsidRPr="0032143C">
        <w:rPr>
          <w:rFonts w:ascii="Times New Roman" w:hAnsi="Times New Roman"/>
          <w:color w:val="333333"/>
          <w:sz w:val="24"/>
          <w:szCs w:val="24"/>
        </w:rPr>
        <w:t xml:space="preserve"> за срок до 7 дни включително от произвеждане на избори за общински съветници и за кметове на 2</w:t>
      </w:r>
      <w:r w:rsidR="00926829">
        <w:rPr>
          <w:rFonts w:ascii="Times New Roman" w:hAnsi="Times New Roman"/>
          <w:color w:val="333333"/>
          <w:sz w:val="24"/>
          <w:szCs w:val="24"/>
        </w:rPr>
        <w:t>9</w:t>
      </w:r>
      <w:r w:rsidRPr="0032143C">
        <w:rPr>
          <w:rFonts w:ascii="Times New Roman" w:hAnsi="Times New Roman"/>
          <w:color w:val="333333"/>
          <w:sz w:val="24"/>
          <w:szCs w:val="24"/>
        </w:rPr>
        <w:t xml:space="preserve"> октомври 20</w:t>
      </w:r>
      <w:r w:rsidR="00926829">
        <w:rPr>
          <w:rFonts w:ascii="Times New Roman" w:hAnsi="Times New Roman"/>
          <w:color w:val="333333"/>
          <w:sz w:val="24"/>
          <w:szCs w:val="24"/>
        </w:rPr>
        <w:t>23</w:t>
      </w:r>
      <w:r w:rsidRPr="0032143C">
        <w:rPr>
          <w:rFonts w:ascii="Times New Roman" w:hAnsi="Times New Roman"/>
          <w:color w:val="333333"/>
          <w:sz w:val="24"/>
          <w:szCs w:val="24"/>
        </w:rPr>
        <w:t xml:space="preserve"> г., при спазване на следното работно време: от 09.00 часа до 17.00 часа, с изключение на времето, определено за провеждане на заседания на комисията. При наличие на обстоятелства, които налагат промяната на административния адрес, в който се помещава комисията, дежурствата се полагат на определения с изрично решение на Общинска избирателна комисия Садово адрес.</w:t>
      </w:r>
    </w:p>
    <w:p w14:paraId="058448A7" w14:textId="77777777" w:rsidR="0032143C" w:rsidRPr="0032143C" w:rsidRDefault="0032143C"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sidRPr="0032143C">
        <w:rPr>
          <w:rFonts w:ascii="Times New Roman" w:hAnsi="Times New Roman"/>
          <w:color w:val="333333"/>
          <w:sz w:val="24"/>
          <w:szCs w:val="24"/>
        </w:rPr>
        <w:t>Дежурствата се осъществяват чрез задължително присъствие на най-малко двама членове на Общинска избирателна комисия Садово, предложени от различни партии и коалиции от партии.</w:t>
      </w:r>
    </w:p>
    <w:p w14:paraId="3EE3F507" w14:textId="55A0173F" w:rsidR="0032143C" w:rsidRPr="0032143C" w:rsidRDefault="0032143C"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sidRPr="0032143C">
        <w:rPr>
          <w:rFonts w:ascii="Times New Roman" w:hAnsi="Times New Roman"/>
          <w:color w:val="333333"/>
          <w:sz w:val="24"/>
          <w:szCs w:val="24"/>
        </w:rPr>
        <w:t>Определя следните официални средства за връзка с Общинска избирателна комисия Садово: тел</w:t>
      </w:r>
      <w:r w:rsidR="00D8429F">
        <w:rPr>
          <w:rFonts w:ascii="Times New Roman" w:hAnsi="Times New Roman"/>
          <w:color w:val="333333"/>
          <w:sz w:val="24"/>
          <w:szCs w:val="24"/>
        </w:rPr>
        <w:t xml:space="preserve"> 0882384617</w:t>
      </w:r>
      <w:r w:rsidRPr="0032143C">
        <w:rPr>
          <w:rFonts w:ascii="Times New Roman" w:hAnsi="Times New Roman"/>
          <w:color w:val="333333"/>
          <w:sz w:val="24"/>
          <w:szCs w:val="24"/>
        </w:rPr>
        <w:t>, e-</w:t>
      </w:r>
      <w:proofErr w:type="spellStart"/>
      <w:r w:rsidRPr="0032143C">
        <w:rPr>
          <w:rFonts w:ascii="Times New Roman" w:hAnsi="Times New Roman"/>
          <w:color w:val="333333"/>
          <w:sz w:val="24"/>
          <w:szCs w:val="24"/>
        </w:rPr>
        <w:t>mail</w:t>
      </w:r>
      <w:proofErr w:type="spellEnd"/>
      <w:r w:rsidRPr="0032143C">
        <w:rPr>
          <w:rFonts w:ascii="Times New Roman" w:hAnsi="Times New Roman"/>
          <w:color w:val="333333"/>
          <w:sz w:val="24"/>
          <w:szCs w:val="24"/>
        </w:rPr>
        <w:t> </w:t>
      </w:r>
      <w:r w:rsidRPr="00926829">
        <w:rPr>
          <w:rFonts w:ascii="Times New Roman" w:hAnsi="Times New Roman"/>
          <w:b/>
          <w:bCs/>
          <w:iCs/>
          <w:color w:val="333333"/>
          <w:sz w:val="24"/>
          <w:szCs w:val="24"/>
        </w:rPr>
        <w:t>oik1628@cik.bg</w:t>
      </w:r>
    </w:p>
    <w:p w14:paraId="4A3BD686" w14:textId="77777777" w:rsidR="0032143C" w:rsidRPr="0032143C" w:rsidRDefault="0032143C"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sidRPr="0032143C">
        <w:rPr>
          <w:rFonts w:ascii="Times New Roman" w:hAnsi="Times New Roman"/>
          <w:color w:val="333333"/>
          <w:sz w:val="24"/>
          <w:szCs w:val="24"/>
        </w:rPr>
        <w:t xml:space="preserve">Достъпът до работното помещение на комисията се контролира от служителите от охраната на Община Садово, пред които членовете на Общинска избирателна </w:t>
      </w:r>
      <w:r w:rsidRPr="0032143C">
        <w:rPr>
          <w:rFonts w:ascii="Times New Roman" w:hAnsi="Times New Roman"/>
          <w:color w:val="333333"/>
          <w:sz w:val="24"/>
          <w:szCs w:val="24"/>
        </w:rPr>
        <w:lastRenderedPageBreak/>
        <w:t>комисия Садово се легитимират с издадените от Централната избирателна комисия удостоверения.</w:t>
      </w:r>
    </w:p>
    <w:p w14:paraId="74A1A95E" w14:textId="77777777" w:rsidR="0032143C" w:rsidRPr="0032143C" w:rsidRDefault="0032143C"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sidRPr="0032143C">
        <w:rPr>
          <w:rFonts w:ascii="Times New Roman" w:hAnsi="Times New Roman"/>
          <w:color w:val="333333"/>
          <w:sz w:val="24"/>
          <w:szCs w:val="24"/>
        </w:rPr>
        <w:t>След напускане на работното помещение, същото се заключва и запечатва с хартиена лента с печата на Общинска избирателна комисия Садово и подписите на дежурните членове, а ключът се предава на охраната на сградата.</w:t>
      </w:r>
    </w:p>
    <w:p w14:paraId="78EB816B" w14:textId="77777777" w:rsidR="0032143C" w:rsidRPr="0032143C" w:rsidRDefault="00594332" w:rsidP="00926829">
      <w:pPr>
        <w:numPr>
          <w:ilvl w:val="0"/>
          <w:numId w:val="12"/>
        </w:numPr>
        <w:shd w:val="clear" w:color="auto" w:fill="FFFFFF"/>
        <w:spacing w:before="100" w:beforeAutospacing="1" w:after="100" w:afterAutospacing="1" w:line="240" w:lineRule="auto"/>
        <w:jc w:val="both"/>
        <w:rPr>
          <w:rFonts w:ascii="Times New Roman" w:hAnsi="Times New Roman"/>
          <w:color w:val="333333"/>
          <w:sz w:val="24"/>
          <w:szCs w:val="24"/>
        </w:rPr>
      </w:pPr>
      <w:r>
        <w:rPr>
          <w:rFonts w:ascii="Times New Roman" w:hAnsi="Times New Roman"/>
          <w:color w:val="333333"/>
          <w:sz w:val="24"/>
          <w:szCs w:val="24"/>
        </w:rPr>
        <w:t xml:space="preserve">Графика за дежурствата на </w:t>
      </w:r>
      <w:r w:rsidR="0032143C" w:rsidRPr="0032143C">
        <w:rPr>
          <w:rFonts w:ascii="Times New Roman" w:hAnsi="Times New Roman"/>
          <w:color w:val="333333"/>
          <w:sz w:val="24"/>
          <w:szCs w:val="24"/>
        </w:rPr>
        <w:t>членове</w:t>
      </w:r>
      <w:r>
        <w:rPr>
          <w:rFonts w:ascii="Times New Roman" w:hAnsi="Times New Roman"/>
          <w:color w:val="333333"/>
          <w:sz w:val="24"/>
          <w:szCs w:val="24"/>
        </w:rPr>
        <w:t>те</w:t>
      </w:r>
      <w:r w:rsidR="0032143C" w:rsidRPr="0032143C">
        <w:rPr>
          <w:rFonts w:ascii="Times New Roman" w:hAnsi="Times New Roman"/>
          <w:color w:val="333333"/>
          <w:sz w:val="24"/>
          <w:szCs w:val="24"/>
        </w:rPr>
        <w:t xml:space="preserve"> на Общинска избирателна комисия Садово за посочения в т. 1 период се отразяват в Приложение № 1 – неразделна част от настоящото решение.</w:t>
      </w:r>
    </w:p>
    <w:p w14:paraId="7DD0D2E3" w14:textId="77777777" w:rsidR="00926829" w:rsidRPr="001E620D" w:rsidRDefault="0032143C" w:rsidP="00926829">
      <w:pPr>
        <w:spacing w:before="240"/>
        <w:ind w:left="360"/>
        <w:jc w:val="both"/>
        <w:rPr>
          <w:rFonts w:ascii="Times New Roman" w:hAnsi="Times New Roman"/>
          <w:sz w:val="24"/>
          <w:szCs w:val="24"/>
        </w:rPr>
      </w:pPr>
      <w:r w:rsidRPr="0032143C">
        <w:rPr>
          <w:rFonts w:ascii="Times New Roman" w:hAnsi="Times New Roman"/>
          <w:color w:val="333333"/>
          <w:sz w:val="24"/>
          <w:szCs w:val="24"/>
        </w:rPr>
        <w:t> </w:t>
      </w:r>
      <w:r w:rsidR="00926829" w:rsidRPr="001E620D">
        <w:rPr>
          <w:rFonts w:ascii="Times New Roman" w:hAnsi="Times New Roman"/>
          <w:sz w:val="24"/>
          <w:szCs w:val="24"/>
        </w:rPr>
        <w:t xml:space="preserve">Гласували „За”: </w:t>
      </w:r>
      <w:r w:rsidR="00926829" w:rsidRPr="001E620D">
        <w:rPr>
          <w:rFonts w:ascii="Times New Roman" w:hAnsi="Times New Roman"/>
          <w:sz w:val="24"/>
          <w:szCs w:val="24"/>
          <w:lang w:val="ru-RU"/>
        </w:rPr>
        <w:t xml:space="preserve">Пламен Богданов </w:t>
      </w:r>
      <w:proofErr w:type="spellStart"/>
      <w:r w:rsidR="00926829" w:rsidRPr="001E620D">
        <w:rPr>
          <w:rFonts w:ascii="Times New Roman" w:hAnsi="Times New Roman"/>
          <w:sz w:val="24"/>
          <w:szCs w:val="24"/>
          <w:lang w:val="ru-RU"/>
        </w:rPr>
        <w:t>Богданов</w:t>
      </w:r>
      <w:proofErr w:type="spellEnd"/>
      <w:r w:rsidR="00926829" w:rsidRPr="001E620D">
        <w:rPr>
          <w:rFonts w:ascii="Times New Roman" w:hAnsi="Times New Roman"/>
          <w:sz w:val="24"/>
          <w:szCs w:val="24"/>
          <w:lang w:val="ru-RU"/>
        </w:rPr>
        <w:t xml:space="preserve">, </w:t>
      </w:r>
      <w:r w:rsidR="00926829" w:rsidRPr="001E620D">
        <w:rPr>
          <w:rFonts w:ascii="Times New Roman" w:hAnsi="Times New Roman"/>
          <w:sz w:val="24"/>
          <w:szCs w:val="24"/>
        </w:rPr>
        <w:t xml:space="preserve">Стойка </w:t>
      </w:r>
      <w:proofErr w:type="spellStart"/>
      <w:r w:rsidR="00926829" w:rsidRPr="001E620D">
        <w:rPr>
          <w:rFonts w:ascii="Times New Roman" w:hAnsi="Times New Roman"/>
          <w:sz w:val="24"/>
          <w:szCs w:val="24"/>
        </w:rPr>
        <w:t>Славенова</w:t>
      </w:r>
      <w:proofErr w:type="spellEnd"/>
      <w:r w:rsidR="00926829"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00926829" w:rsidRPr="001E620D">
        <w:rPr>
          <w:rFonts w:ascii="Times New Roman" w:hAnsi="Times New Roman"/>
          <w:sz w:val="24"/>
          <w:szCs w:val="24"/>
          <w:lang w:val="ru-RU"/>
        </w:rPr>
        <w:t>Димитър</w:t>
      </w:r>
      <w:proofErr w:type="spellEnd"/>
      <w:r w:rsidR="00926829" w:rsidRPr="001E620D">
        <w:rPr>
          <w:rFonts w:ascii="Times New Roman" w:hAnsi="Times New Roman"/>
          <w:sz w:val="24"/>
          <w:szCs w:val="24"/>
          <w:lang w:val="ru-RU"/>
        </w:rPr>
        <w:t xml:space="preserve"> </w:t>
      </w:r>
      <w:proofErr w:type="spellStart"/>
      <w:r w:rsidR="00926829" w:rsidRPr="001E620D">
        <w:rPr>
          <w:rFonts w:ascii="Times New Roman" w:hAnsi="Times New Roman"/>
          <w:sz w:val="24"/>
          <w:szCs w:val="24"/>
          <w:lang w:val="ru-RU"/>
        </w:rPr>
        <w:t>Любенов</w:t>
      </w:r>
      <w:proofErr w:type="spellEnd"/>
      <w:r w:rsidR="00926829" w:rsidRPr="001E620D">
        <w:rPr>
          <w:rFonts w:ascii="Times New Roman" w:hAnsi="Times New Roman"/>
          <w:sz w:val="24"/>
          <w:szCs w:val="24"/>
          <w:lang w:val="ru-RU"/>
        </w:rPr>
        <w:t xml:space="preserve"> Алексов, Д</w:t>
      </w:r>
      <w:proofErr w:type="spellStart"/>
      <w:r w:rsidR="00926829" w:rsidRPr="001E620D">
        <w:rPr>
          <w:rFonts w:ascii="Times New Roman" w:hAnsi="Times New Roman"/>
          <w:sz w:val="24"/>
          <w:szCs w:val="24"/>
        </w:rPr>
        <w:t>аринка</w:t>
      </w:r>
      <w:proofErr w:type="spellEnd"/>
      <w:r w:rsidR="00926829" w:rsidRPr="001E620D">
        <w:rPr>
          <w:rFonts w:ascii="Times New Roman" w:hAnsi="Times New Roman"/>
          <w:sz w:val="24"/>
          <w:szCs w:val="24"/>
        </w:rPr>
        <w:t xml:space="preserve"> Димитрова Динкова, Светла Ганчева Ганева, Надежда Миткова </w:t>
      </w:r>
      <w:proofErr w:type="spellStart"/>
      <w:r w:rsidR="00926829" w:rsidRPr="001E620D">
        <w:rPr>
          <w:rFonts w:ascii="Times New Roman" w:hAnsi="Times New Roman"/>
          <w:sz w:val="24"/>
          <w:szCs w:val="24"/>
        </w:rPr>
        <w:t>Тракова</w:t>
      </w:r>
      <w:proofErr w:type="spellEnd"/>
      <w:r w:rsidR="00926829" w:rsidRPr="001E620D">
        <w:rPr>
          <w:rFonts w:ascii="Times New Roman" w:hAnsi="Times New Roman"/>
          <w:sz w:val="24"/>
          <w:szCs w:val="24"/>
        </w:rPr>
        <w:t>, Иван Янев Георгиев и Михаела Йорданова Желева, „ Против „  - няма</w:t>
      </w:r>
    </w:p>
    <w:p w14:paraId="4F3759C2" w14:textId="77777777" w:rsidR="009A25D7" w:rsidRDefault="009A25D7" w:rsidP="009A25D7">
      <w:pPr>
        <w:spacing w:before="240"/>
        <w:jc w:val="both"/>
        <w:rPr>
          <w:rFonts w:ascii="Times New Roman" w:hAnsi="Times New Roman"/>
          <w:b/>
          <w:sz w:val="24"/>
          <w:szCs w:val="24"/>
        </w:rPr>
      </w:pPr>
      <w:r>
        <w:rPr>
          <w:rFonts w:ascii="Times New Roman" w:hAnsi="Times New Roman"/>
          <w:b/>
          <w:sz w:val="24"/>
          <w:szCs w:val="24"/>
        </w:rPr>
        <w:t xml:space="preserve">      </w:t>
      </w:r>
      <w:r w:rsidRPr="008E5E0D">
        <w:rPr>
          <w:rFonts w:ascii="Times New Roman" w:hAnsi="Times New Roman"/>
          <w:b/>
          <w:sz w:val="24"/>
          <w:szCs w:val="24"/>
        </w:rPr>
        <w:t xml:space="preserve">РЕШЕНИЕ № </w:t>
      </w:r>
      <w:r>
        <w:rPr>
          <w:rFonts w:ascii="Times New Roman" w:hAnsi="Times New Roman"/>
          <w:b/>
          <w:sz w:val="24"/>
          <w:szCs w:val="24"/>
        </w:rPr>
        <w:t>7</w:t>
      </w:r>
      <w:r w:rsidRPr="008E5E0D">
        <w:rPr>
          <w:rFonts w:ascii="Times New Roman" w:hAnsi="Times New Roman"/>
          <w:b/>
          <w:sz w:val="24"/>
          <w:szCs w:val="24"/>
        </w:rPr>
        <w:t xml:space="preserve"> – МИ</w:t>
      </w:r>
    </w:p>
    <w:p w14:paraId="197B34BB" w14:textId="77777777" w:rsidR="000A3822" w:rsidRPr="000A3822" w:rsidRDefault="000A3822" w:rsidP="00785B73">
      <w:pPr>
        <w:shd w:val="clear" w:color="auto" w:fill="FFFFFF"/>
        <w:spacing w:before="100" w:beforeAutospacing="1" w:after="100" w:afterAutospacing="1" w:line="240" w:lineRule="auto"/>
        <w:ind w:left="284" w:firstLine="426"/>
        <w:jc w:val="both"/>
        <w:rPr>
          <w:rFonts w:ascii="Times New Roman" w:hAnsi="Times New Roman"/>
          <w:color w:val="333333"/>
          <w:sz w:val="24"/>
          <w:szCs w:val="24"/>
        </w:rPr>
      </w:pPr>
      <w:r w:rsidRPr="000A3822">
        <w:rPr>
          <w:rFonts w:ascii="Times New Roman" w:hAnsi="Times New Roman"/>
          <w:color w:val="333333"/>
          <w:sz w:val="24"/>
          <w:szCs w:val="24"/>
        </w:rPr>
        <w:t xml:space="preserve"> Определя броя на мандатите за общински съветници в Общински съвет Садово, </w:t>
      </w:r>
      <w:r w:rsidR="00785B73">
        <w:rPr>
          <w:rFonts w:ascii="Times New Roman" w:hAnsi="Times New Roman"/>
          <w:color w:val="333333"/>
          <w:sz w:val="24"/>
          <w:szCs w:val="24"/>
        </w:rPr>
        <w:t xml:space="preserve">   </w:t>
      </w:r>
      <w:r w:rsidRPr="000A3822">
        <w:rPr>
          <w:rFonts w:ascii="Times New Roman" w:hAnsi="Times New Roman"/>
          <w:color w:val="333333"/>
          <w:sz w:val="24"/>
          <w:szCs w:val="24"/>
        </w:rPr>
        <w:t>както следва – </w:t>
      </w:r>
      <w:r w:rsidRPr="000A3822">
        <w:rPr>
          <w:rFonts w:ascii="Times New Roman" w:hAnsi="Times New Roman"/>
          <w:b/>
          <w:bCs/>
          <w:color w:val="333333"/>
          <w:sz w:val="24"/>
          <w:szCs w:val="24"/>
        </w:rPr>
        <w:t>17</w:t>
      </w:r>
      <w:r w:rsidRPr="000A3822">
        <w:rPr>
          <w:rFonts w:ascii="Times New Roman" w:hAnsi="Times New Roman"/>
          <w:color w:val="333333"/>
          <w:sz w:val="24"/>
          <w:szCs w:val="24"/>
        </w:rPr>
        <w:t> съветници.</w:t>
      </w:r>
    </w:p>
    <w:p w14:paraId="26A2A7D4" w14:textId="77777777" w:rsidR="009A25D7" w:rsidRPr="001E620D" w:rsidRDefault="009A25D7" w:rsidP="009A25D7">
      <w:pPr>
        <w:spacing w:before="240"/>
        <w:ind w:left="360"/>
        <w:jc w:val="both"/>
        <w:rPr>
          <w:rFonts w:ascii="Times New Roman" w:hAnsi="Times New Roman"/>
          <w:sz w:val="24"/>
          <w:szCs w:val="24"/>
        </w:rPr>
      </w:pPr>
      <w:r w:rsidRPr="001E620D">
        <w:rPr>
          <w:rFonts w:ascii="Times New Roman" w:hAnsi="Times New Roman"/>
          <w:sz w:val="24"/>
          <w:szCs w:val="24"/>
        </w:rPr>
        <w:t xml:space="preserve">Гласували „За”: </w:t>
      </w:r>
      <w:r w:rsidRPr="001E620D">
        <w:rPr>
          <w:rFonts w:ascii="Times New Roman" w:hAnsi="Times New Roman"/>
          <w:sz w:val="24"/>
          <w:szCs w:val="24"/>
          <w:lang w:val="ru-RU"/>
        </w:rPr>
        <w:t xml:space="preserve">Пламен Богданов </w:t>
      </w:r>
      <w:proofErr w:type="spellStart"/>
      <w:r w:rsidRPr="001E620D">
        <w:rPr>
          <w:rFonts w:ascii="Times New Roman" w:hAnsi="Times New Roman"/>
          <w:sz w:val="24"/>
          <w:szCs w:val="24"/>
          <w:lang w:val="ru-RU"/>
        </w:rPr>
        <w:t>Богданов</w:t>
      </w:r>
      <w:proofErr w:type="spellEnd"/>
      <w:r w:rsidRPr="001E620D">
        <w:rPr>
          <w:rFonts w:ascii="Times New Roman" w:hAnsi="Times New Roman"/>
          <w:sz w:val="24"/>
          <w:szCs w:val="24"/>
          <w:lang w:val="ru-RU"/>
        </w:rPr>
        <w:t xml:space="preserve">, </w:t>
      </w:r>
      <w:r w:rsidRPr="001E620D">
        <w:rPr>
          <w:rFonts w:ascii="Times New Roman" w:hAnsi="Times New Roman"/>
          <w:sz w:val="24"/>
          <w:szCs w:val="24"/>
        </w:rPr>
        <w:t xml:space="preserve">Стойка </w:t>
      </w:r>
      <w:proofErr w:type="spellStart"/>
      <w:r w:rsidRPr="001E620D">
        <w:rPr>
          <w:rFonts w:ascii="Times New Roman" w:hAnsi="Times New Roman"/>
          <w:sz w:val="24"/>
          <w:szCs w:val="24"/>
        </w:rPr>
        <w:t>Славенова</w:t>
      </w:r>
      <w:proofErr w:type="spellEnd"/>
      <w:r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1E620D">
        <w:rPr>
          <w:rFonts w:ascii="Times New Roman" w:hAnsi="Times New Roman"/>
          <w:sz w:val="24"/>
          <w:szCs w:val="24"/>
          <w:lang w:val="ru-RU"/>
        </w:rPr>
        <w:t>Димитър</w:t>
      </w:r>
      <w:proofErr w:type="spellEnd"/>
      <w:r w:rsidRPr="001E620D">
        <w:rPr>
          <w:rFonts w:ascii="Times New Roman" w:hAnsi="Times New Roman"/>
          <w:sz w:val="24"/>
          <w:szCs w:val="24"/>
          <w:lang w:val="ru-RU"/>
        </w:rPr>
        <w:t xml:space="preserve"> </w:t>
      </w:r>
      <w:proofErr w:type="spellStart"/>
      <w:r w:rsidRPr="001E620D">
        <w:rPr>
          <w:rFonts w:ascii="Times New Roman" w:hAnsi="Times New Roman"/>
          <w:sz w:val="24"/>
          <w:szCs w:val="24"/>
          <w:lang w:val="ru-RU"/>
        </w:rPr>
        <w:t>Любенов</w:t>
      </w:r>
      <w:proofErr w:type="spellEnd"/>
      <w:r w:rsidRPr="001E620D">
        <w:rPr>
          <w:rFonts w:ascii="Times New Roman" w:hAnsi="Times New Roman"/>
          <w:sz w:val="24"/>
          <w:szCs w:val="24"/>
          <w:lang w:val="ru-RU"/>
        </w:rPr>
        <w:t xml:space="preserve"> Алексов, Д</w:t>
      </w:r>
      <w:proofErr w:type="spellStart"/>
      <w:r w:rsidRPr="001E620D">
        <w:rPr>
          <w:rFonts w:ascii="Times New Roman" w:hAnsi="Times New Roman"/>
          <w:sz w:val="24"/>
          <w:szCs w:val="24"/>
        </w:rPr>
        <w:t>аринка</w:t>
      </w:r>
      <w:proofErr w:type="spellEnd"/>
      <w:r w:rsidRPr="001E620D">
        <w:rPr>
          <w:rFonts w:ascii="Times New Roman" w:hAnsi="Times New Roman"/>
          <w:sz w:val="24"/>
          <w:szCs w:val="24"/>
        </w:rPr>
        <w:t xml:space="preserve"> Димитрова Динкова, Светла Ганчева Ганева, Надежда Миткова </w:t>
      </w:r>
      <w:proofErr w:type="spellStart"/>
      <w:r w:rsidRPr="001E620D">
        <w:rPr>
          <w:rFonts w:ascii="Times New Roman" w:hAnsi="Times New Roman"/>
          <w:sz w:val="24"/>
          <w:szCs w:val="24"/>
        </w:rPr>
        <w:t>Тракова</w:t>
      </w:r>
      <w:proofErr w:type="spellEnd"/>
      <w:r w:rsidRPr="001E620D">
        <w:rPr>
          <w:rFonts w:ascii="Times New Roman" w:hAnsi="Times New Roman"/>
          <w:sz w:val="24"/>
          <w:szCs w:val="24"/>
        </w:rPr>
        <w:t>, Иван Янев Георгиев и Михаела Йорданова Желева, „ Против „  - няма</w:t>
      </w:r>
    </w:p>
    <w:p w14:paraId="490D24D7" w14:textId="77777777" w:rsidR="00F535D2" w:rsidRDefault="00F535D2" w:rsidP="00F535D2">
      <w:pPr>
        <w:spacing w:before="240"/>
        <w:jc w:val="both"/>
        <w:rPr>
          <w:rFonts w:ascii="Times New Roman" w:hAnsi="Times New Roman"/>
          <w:b/>
          <w:sz w:val="24"/>
          <w:szCs w:val="24"/>
        </w:rPr>
      </w:pPr>
      <w:r>
        <w:rPr>
          <w:rFonts w:ascii="Times New Roman" w:hAnsi="Times New Roman"/>
          <w:b/>
          <w:sz w:val="24"/>
          <w:szCs w:val="24"/>
        </w:rPr>
        <w:t xml:space="preserve">      </w:t>
      </w:r>
      <w:r w:rsidRPr="008E5E0D">
        <w:rPr>
          <w:rFonts w:ascii="Times New Roman" w:hAnsi="Times New Roman"/>
          <w:b/>
          <w:sz w:val="24"/>
          <w:szCs w:val="24"/>
        </w:rPr>
        <w:t xml:space="preserve">РЕШЕНИЕ № </w:t>
      </w:r>
      <w:r>
        <w:rPr>
          <w:rFonts w:ascii="Times New Roman" w:hAnsi="Times New Roman"/>
          <w:b/>
          <w:sz w:val="24"/>
          <w:szCs w:val="24"/>
        </w:rPr>
        <w:t>8</w:t>
      </w:r>
      <w:r w:rsidRPr="008E5E0D">
        <w:rPr>
          <w:rFonts w:ascii="Times New Roman" w:hAnsi="Times New Roman"/>
          <w:b/>
          <w:sz w:val="24"/>
          <w:szCs w:val="24"/>
        </w:rPr>
        <w:t xml:space="preserve"> – МИ</w:t>
      </w:r>
    </w:p>
    <w:p w14:paraId="184B281F" w14:textId="77777777" w:rsidR="00461F97" w:rsidRPr="00461F97" w:rsidRDefault="00461F97" w:rsidP="00B66CBB">
      <w:pPr>
        <w:numPr>
          <w:ilvl w:val="0"/>
          <w:numId w:val="14"/>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При произвеждане на изборите за общински съветници и за кметове на 29 октомври 2023 г. Общинска избирателна комисия </w:t>
      </w:r>
      <w:r w:rsidR="00B66CBB">
        <w:rPr>
          <w:rFonts w:ascii="Times New Roman" w:hAnsi="Times New Roman"/>
          <w:color w:val="333333"/>
          <w:sz w:val="24"/>
          <w:szCs w:val="24"/>
        </w:rPr>
        <w:t>Садово</w:t>
      </w:r>
      <w:r w:rsidRPr="00461F97">
        <w:rPr>
          <w:rFonts w:ascii="Times New Roman" w:hAnsi="Times New Roman"/>
          <w:color w:val="333333"/>
          <w:sz w:val="24"/>
          <w:szCs w:val="24"/>
        </w:rPr>
        <w:t xml:space="preserve"> води следните регистри за публикуване и публикува списък на упълномощените представители:</w:t>
      </w:r>
    </w:p>
    <w:p w14:paraId="164EE2D7"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1.1. отделни регистри за публикуване на:</w:t>
      </w:r>
    </w:p>
    <w:p w14:paraId="6B6100B5" w14:textId="77777777" w:rsidR="00461F97" w:rsidRPr="00461F97" w:rsidRDefault="00461F97" w:rsidP="00B66CBB">
      <w:pPr>
        <w:numPr>
          <w:ilvl w:val="0"/>
          <w:numId w:val="15"/>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партиите;</w:t>
      </w:r>
    </w:p>
    <w:p w14:paraId="03651F36" w14:textId="77777777" w:rsidR="00461F97" w:rsidRPr="00461F97" w:rsidRDefault="00461F97" w:rsidP="00B66CBB">
      <w:pPr>
        <w:numPr>
          <w:ilvl w:val="0"/>
          <w:numId w:val="15"/>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коалициите;</w:t>
      </w:r>
    </w:p>
    <w:p w14:paraId="596B0D0B" w14:textId="77777777" w:rsidR="00461F97" w:rsidRPr="00461F97" w:rsidRDefault="00461F97" w:rsidP="00B66CBB">
      <w:pPr>
        <w:numPr>
          <w:ilvl w:val="0"/>
          <w:numId w:val="15"/>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местните коалиции;</w:t>
      </w:r>
    </w:p>
    <w:p w14:paraId="7AE04233" w14:textId="77777777" w:rsidR="00461F97" w:rsidRPr="00461F97" w:rsidRDefault="00461F97" w:rsidP="00B66CBB">
      <w:pPr>
        <w:numPr>
          <w:ilvl w:val="0"/>
          <w:numId w:val="15"/>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инициативните комитети;</w:t>
      </w:r>
    </w:p>
    <w:p w14:paraId="08588B41"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1.2. регистър за публикуване на кандидатските листи за общински съветници;</w:t>
      </w:r>
    </w:p>
    <w:p w14:paraId="47E2DF4E"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1.3. регистри за публикуване на кандидатските листи на кандидатите за кмет на община, кмет на кметство;</w:t>
      </w:r>
    </w:p>
    <w:p w14:paraId="659D90FF"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1.4. регистър за публикуване на застъпниците по кандидатски листи;</w:t>
      </w:r>
    </w:p>
    <w:p w14:paraId="68D0626C"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1.5. регистър за публикуване на жалбите, сигналите и решенията по тях;</w:t>
      </w:r>
    </w:p>
    <w:p w14:paraId="1D5CB6A2"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1.6. списък на упълномощените представители на: партиите, коалициите, местните коалиции и инициативните комитети за публикуване.</w:t>
      </w:r>
    </w:p>
    <w:p w14:paraId="08D71FD3" w14:textId="77777777" w:rsidR="00461F97" w:rsidRPr="00461F97" w:rsidRDefault="00461F97" w:rsidP="00B66CBB">
      <w:pPr>
        <w:numPr>
          <w:ilvl w:val="0"/>
          <w:numId w:val="16"/>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lastRenderedPageBreak/>
        <w:t xml:space="preserve">Регистри за публикуване по т.1.1-1.5 и списъкът по т. 1.6 се публикуват на интернет - страницата на Общинска избирателна комисия </w:t>
      </w:r>
      <w:r w:rsidR="00B66CBB">
        <w:rPr>
          <w:rFonts w:ascii="Times New Roman" w:hAnsi="Times New Roman"/>
          <w:color w:val="333333"/>
          <w:sz w:val="24"/>
          <w:szCs w:val="24"/>
        </w:rPr>
        <w:t>Садово.</w:t>
      </w:r>
    </w:p>
    <w:p w14:paraId="3FEC9341" w14:textId="77777777" w:rsidR="00461F97" w:rsidRPr="00461F97" w:rsidRDefault="00461F97" w:rsidP="00B66CBB">
      <w:pPr>
        <w:numPr>
          <w:ilvl w:val="0"/>
          <w:numId w:val="16"/>
        </w:numPr>
        <w:shd w:val="clear" w:color="auto" w:fill="FFFFFF"/>
        <w:tabs>
          <w:tab w:val="clear" w:pos="720"/>
        </w:tabs>
        <w:spacing w:before="100" w:beforeAutospacing="1" w:after="100" w:afterAutospacing="1" w:line="240" w:lineRule="auto"/>
        <w:ind w:left="0" w:firstLine="360"/>
        <w:jc w:val="both"/>
        <w:rPr>
          <w:rFonts w:ascii="Times New Roman" w:hAnsi="Times New Roman"/>
          <w:color w:val="333333"/>
          <w:sz w:val="24"/>
          <w:szCs w:val="24"/>
        </w:rPr>
      </w:pPr>
      <w:r w:rsidRPr="00461F97">
        <w:rPr>
          <w:rFonts w:ascii="Times New Roman" w:hAnsi="Times New Roman"/>
          <w:color w:val="333333"/>
          <w:sz w:val="24"/>
          <w:szCs w:val="24"/>
        </w:rPr>
        <w:t>Подлежащите на вписване обстоятелства са, както следва:</w:t>
      </w:r>
    </w:p>
    <w:p w14:paraId="71DA07E4"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 Общинската избирателна комисия </w:t>
      </w:r>
      <w:r w:rsidR="00B66CBB">
        <w:rPr>
          <w:rFonts w:ascii="Times New Roman" w:hAnsi="Times New Roman"/>
          <w:color w:val="333333"/>
          <w:sz w:val="24"/>
          <w:szCs w:val="24"/>
        </w:rPr>
        <w:t>Садово</w:t>
      </w:r>
      <w:r w:rsidRPr="00461F97">
        <w:rPr>
          <w:rFonts w:ascii="Times New Roman" w:hAnsi="Times New Roman"/>
          <w:color w:val="333333"/>
          <w:sz w:val="24"/>
          <w:szCs w:val="24"/>
        </w:rPr>
        <w:t xml:space="preserve">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14:paraId="546DA984"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3.2.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 Общинската избирателна комисия </w:t>
      </w:r>
      <w:r w:rsidR="00B66CBB">
        <w:rPr>
          <w:rFonts w:ascii="Times New Roman" w:hAnsi="Times New Roman"/>
          <w:color w:val="333333"/>
          <w:sz w:val="24"/>
          <w:szCs w:val="24"/>
        </w:rPr>
        <w:t xml:space="preserve">Садово </w:t>
      </w:r>
      <w:r w:rsidRPr="00461F97">
        <w:rPr>
          <w:rFonts w:ascii="Times New Roman" w:hAnsi="Times New Roman"/>
          <w:color w:val="333333"/>
          <w:sz w:val="24"/>
          <w:szCs w:val="24"/>
        </w:rPr>
        <w:t>извършва вписвания в съответния регистър незабавно след обявяване на решението за регистрация или отказ за регистрация на кандидатската листа.</w:t>
      </w:r>
    </w:p>
    <w:p w14:paraId="0E0D182E"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3.3. Регистър за публикуване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w:t>
      </w:r>
      <w:r w:rsidR="00B66CBB">
        <w:rPr>
          <w:rFonts w:ascii="Times New Roman" w:hAnsi="Times New Roman"/>
          <w:color w:val="333333"/>
          <w:sz w:val="24"/>
          <w:szCs w:val="24"/>
        </w:rPr>
        <w:t>Садово</w:t>
      </w:r>
      <w:r w:rsidRPr="00461F97">
        <w:rPr>
          <w:rFonts w:ascii="Times New Roman" w:hAnsi="Times New Roman"/>
          <w:color w:val="333333"/>
          <w:sz w:val="24"/>
          <w:szCs w:val="24"/>
        </w:rPr>
        <w:t xml:space="preserve">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14:paraId="27654D6B"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Общинската избирателна комисия </w:t>
      </w:r>
      <w:proofErr w:type="spellStart"/>
      <w:r w:rsidR="00B66CBB">
        <w:rPr>
          <w:rFonts w:ascii="Times New Roman" w:hAnsi="Times New Roman"/>
          <w:color w:val="333333"/>
          <w:sz w:val="24"/>
          <w:szCs w:val="24"/>
        </w:rPr>
        <w:t>Садово</w:t>
      </w:r>
      <w:r w:rsidRPr="00461F97">
        <w:rPr>
          <w:rFonts w:ascii="Times New Roman" w:hAnsi="Times New Roman"/>
          <w:color w:val="333333"/>
          <w:sz w:val="24"/>
          <w:szCs w:val="24"/>
        </w:rPr>
        <w:t>д</w:t>
      </w:r>
      <w:proofErr w:type="spellEnd"/>
      <w:r w:rsidRPr="00461F97">
        <w:rPr>
          <w:rFonts w:ascii="Times New Roman" w:hAnsi="Times New Roman"/>
          <w:color w:val="333333"/>
          <w:sz w:val="24"/>
          <w:szCs w:val="24"/>
        </w:rPr>
        <w:t>.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14:paraId="7457B7E4" w14:textId="77777777" w:rsidR="00461F97" w:rsidRPr="00461F97" w:rsidRDefault="00461F97" w:rsidP="00B66CBB">
      <w:pPr>
        <w:shd w:val="clear" w:color="auto" w:fill="FFFFFF"/>
        <w:spacing w:after="150" w:line="240" w:lineRule="auto"/>
        <w:ind w:firstLine="360"/>
        <w:jc w:val="both"/>
        <w:rPr>
          <w:rFonts w:ascii="Times New Roman" w:hAnsi="Times New Roman"/>
          <w:color w:val="333333"/>
          <w:sz w:val="24"/>
          <w:szCs w:val="24"/>
        </w:rPr>
      </w:pPr>
      <w:r w:rsidRPr="00461F97">
        <w:rPr>
          <w:rFonts w:ascii="Times New Roman" w:hAnsi="Times New Roman"/>
          <w:color w:val="333333"/>
          <w:sz w:val="24"/>
          <w:szCs w:val="24"/>
        </w:rPr>
        <w:t xml:space="preserve">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 Вписванията се извършват незабавно след приемане от Общинската избирателна комисия </w:t>
      </w:r>
      <w:proofErr w:type="spellStart"/>
      <w:r w:rsidR="00B66CBB">
        <w:rPr>
          <w:rFonts w:ascii="Times New Roman" w:hAnsi="Times New Roman"/>
          <w:color w:val="333333"/>
          <w:sz w:val="24"/>
          <w:szCs w:val="24"/>
        </w:rPr>
        <w:t>Садово</w:t>
      </w:r>
      <w:r w:rsidRPr="00461F97">
        <w:rPr>
          <w:rFonts w:ascii="Times New Roman" w:hAnsi="Times New Roman"/>
          <w:color w:val="333333"/>
          <w:sz w:val="24"/>
          <w:szCs w:val="24"/>
        </w:rPr>
        <w:t>на</w:t>
      </w:r>
      <w:proofErr w:type="spellEnd"/>
      <w:r w:rsidRPr="00461F97">
        <w:rPr>
          <w:rFonts w:ascii="Times New Roman" w:hAnsi="Times New Roman"/>
          <w:color w:val="333333"/>
          <w:sz w:val="24"/>
          <w:szCs w:val="24"/>
        </w:rPr>
        <w:t xml:space="preserve">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14:paraId="6436A49B" w14:textId="77777777" w:rsidR="007D510E" w:rsidRPr="007D510E" w:rsidRDefault="00461F97" w:rsidP="00B66CBB">
      <w:pPr>
        <w:shd w:val="clear" w:color="auto" w:fill="FFFFFF"/>
        <w:spacing w:after="150" w:line="240" w:lineRule="auto"/>
        <w:ind w:firstLine="360"/>
        <w:jc w:val="both"/>
        <w:rPr>
          <w:rFonts w:ascii="Times New Roman" w:hAnsi="Times New Roman"/>
          <w:sz w:val="24"/>
          <w:szCs w:val="24"/>
        </w:rPr>
      </w:pPr>
      <w:r w:rsidRPr="00461F97">
        <w:rPr>
          <w:rFonts w:ascii="Times New Roman" w:hAnsi="Times New Roman"/>
          <w:color w:val="333333"/>
          <w:sz w:val="24"/>
          <w:szCs w:val="24"/>
        </w:rPr>
        <w:t> </w:t>
      </w:r>
      <w:r w:rsidR="007D510E" w:rsidRPr="007D510E">
        <w:rPr>
          <w:rFonts w:ascii="Times New Roman" w:hAnsi="Times New Roman"/>
          <w:sz w:val="24"/>
          <w:szCs w:val="24"/>
        </w:rPr>
        <w:t xml:space="preserve">Гласували „За”: </w:t>
      </w:r>
      <w:r w:rsidR="007D510E" w:rsidRPr="007D510E">
        <w:rPr>
          <w:rFonts w:ascii="Times New Roman" w:hAnsi="Times New Roman"/>
          <w:sz w:val="24"/>
          <w:szCs w:val="24"/>
          <w:lang w:val="ru-RU"/>
        </w:rPr>
        <w:t xml:space="preserve">Пламен Богданов </w:t>
      </w:r>
      <w:proofErr w:type="spellStart"/>
      <w:r w:rsidR="007D510E" w:rsidRPr="007D510E">
        <w:rPr>
          <w:rFonts w:ascii="Times New Roman" w:hAnsi="Times New Roman"/>
          <w:sz w:val="24"/>
          <w:szCs w:val="24"/>
          <w:lang w:val="ru-RU"/>
        </w:rPr>
        <w:t>Богданов</w:t>
      </w:r>
      <w:proofErr w:type="spellEnd"/>
      <w:r w:rsidR="007D510E" w:rsidRPr="007D510E">
        <w:rPr>
          <w:rFonts w:ascii="Times New Roman" w:hAnsi="Times New Roman"/>
          <w:sz w:val="24"/>
          <w:szCs w:val="24"/>
          <w:lang w:val="ru-RU"/>
        </w:rPr>
        <w:t xml:space="preserve">, </w:t>
      </w:r>
      <w:r w:rsidR="007D510E" w:rsidRPr="007D510E">
        <w:rPr>
          <w:rFonts w:ascii="Times New Roman" w:hAnsi="Times New Roman"/>
          <w:sz w:val="24"/>
          <w:szCs w:val="24"/>
        </w:rPr>
        <w:t xml:space="preserve">Стойка </w:t>
      </w:r>
      <w:proofErr w:type="spellStart"/>
      <w:r w:rsidR="007D510E" w:rsidRPr="007D510E">
        <w:rPr>
          <w:rFonts w:ascii="Times New Roman" w:hAnsi="Times New Roman"/>
          <w:sz w:val="24"/>
          <w:szCs w:val="24"/>
        </w:rPr>
        <w:t>Славенова</w:t>
      </w:r>
      <w:proofErr w:type="spellEnd"/>
      <w:r w:rsidR="007D510E" w:rsidRPr="007D510E">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007D510E" w:rsidRPr="007D510E">
        <w:rPr>
          <w:rFonts w:ascii="Times New Roman" w:hAnsi="Times New Roman"/>
          <w:sz w:val="24"/>
          <w:szCs w:val="24"/>
          <w:lang w:val="ru-RU"/>
        </w:rPr>
        <w:t>Димитър</w:t>
      </w:r>
      <w:proofErr w:type="spellEnd"/>
      <w:r w:rsidR="007D510E" w:rsidRPr="007D510E">
        <w:rPr>
          <w:rFonts w:ascii="Times New Roman" w:hAnsi="Times New Roman"/>
          <w:sz w:val="24"/>
          <w:szCs w:val="24"/>
          <w:lang w:val="ru-RU"/>
        </w:rPr>
        <w:t xml:space="preserve"> </w:t>
      </w:r>
      <w:proofErr w:type="spellStart"/>
      <w:r w:rsidR="007D510E" w:rsidRPr="007D510E">
        <w:rPr>
          <w:rFonts w:ascii="Times New Roman" w:hAnsi="Times New Roman"/>
          <w:sz w:val="24"/>
          <w:szCs w:val="24"/>
          <w:lang w:val="ru-RU"/>
        </w:rPr>
        <w:t>Любенов</w:t>
      </w:r>
      <w:proofErr w:type="spellEnd"/>
      <w:r w:rsidR="007D510E" w:rsidRPr="007D510E">
        <w:rPr>
          <w:rFonts w:ascii="Times New Roman" w:hAnsi="Times New Roman"/>
          <w:sz w:val="24"/>
          <w:szCs w:val="24"/>
          <w:lang w:val="ru-RU"/>
        </w:rPr>
        <w:t xml:space="preserve"> Алексов, Д</w:t>
      </w:r>
      <w:proofErr w:type="spellStart"/>
      <w:r w:rsidR="007D510E" w:rsidRPr="007D510E">
        <w:rPr>
          <w:rFonts w:ascii="Times New Roman" w:hAnsi="Times New Roman"/>
          <w:sz w:val="24"/>
          <w:szCs w:val="24"/>
        </w:rPr>
        <w:t>аринка</w:t>
      </w:r>
      <w:proofErr w:type="spellEnd"/>
      <w:r w:rsidR="007D510E" w:rsidRPr="007D510E">
        <w:rPr>
          <w:rFonts w:ascii="Times New Roman" w:hAnsi="Times New Roman"/>
          <w:sz w:val="24"/>
          <w:szCs w:val="24"/>
        </w:rPr>
        <w:t xml:space="preserve"> Димитрова Динкова, Светла Ганчева Ганева, Надежда Миткова </w:t>
      </w:r>
      <w:proofErr w:type="spellStart"/>
      <w:r w:rsidR="007D510E" w:rsidRPr="007D510E">
        <w:rPr>
          <w:rFonts w:ascii="Times New Roman" w:hAnsi="Times New Roman"/>
          <w:sz w:val="24"/>
          <w:szCs w:val="24"/>
        </w:rPr>
        <w:t>Тракова</w:t>
      </w:r>
      <w:proofErr w:type="spellEnd"/>
      <w:r w:rsidR="007D510E" w:rsidRPr="007D510E">
        <w:rPr>
          <w:rFonts w:ascii="Times New Roman" w:hAnsi="Times New Roman"/>
          <w:sz w:val="24"/>
          <w:szCs w:val="24"/>
        </w:rPr>
        <w:t>, Иван Янев Георгиев и Михаела Йорданова Желева, „ Против „  - няма</w:t>
      </w:r>
    </w:p>
    <w:p w14:paraId="1F55B50A" w14:textId="77777777" w:rsidR="008C3116" w:rsidRPr="004B2B16" w:rsidRDefault="008C3116" w:rsidP="00435D47">
      <w:pPr>
        <w:spacing w:before="240"/>
        <w:jc w:val="both"/>
        <w:rPr>
          <w:rFonts w:ascii="Times New Roman" w:hAnsi="Times New Roman"/>
          <w:sz w:val="24"/>
          <w:szCs w:val="24"/>
        </w:rPr>
      </w:pPr>
      <w:r w:rsidRPr="004B2B16">
        <w:rPr>
          <w:rFonts w:ascii="Times New Roman" w:hAnsi="Times New Roman"/>
          <w:sz w:val="24"/>
          <w:szCs w:val="24"/>
        </w:rPr>
        <w:t>Поради изчерпване на дневния ред председателя</w:t>
      </w:r>
      <w:r w:rsidR="00692DDC" w:rsidRPr="004B2B16">
        <w:rPr>
          <w:rFonts w:ascii="Times New Roman" w:hAnsi="Times New Roman"/>
          <w:sz w:val="24"/>
          <w:szCs w:val="24"/>
        </w:rPr>
        <w:t>т</w:t>
      </w:r>
      <w:r w:rsidRPr="004B2B16">
        <w:rPr>
          <w:rFonts w:ascii="Times New Roman" w:hAnsi="Times New Roman"/>
          <w:sz w:val="24"/>
          <w:szCs w:val="24"/>
        </w:rPr>
        <w:t xml:space="preserve"> закри заседанието.</w:t>
      </w:r>
    </w:p>
    <w:p w14:paraId="76E2C5E7" w14:textId="164D1B54" w:rsidR="008C3116" w:rsidRPr="002019AF" w:rsidRDefault="008C3116" w:rsidP="00435D47">
      <w:pPr>
        <w:spacing w:before="240"/>
        <w:jc w:val="both"/>
        <w:rPr>
          <w:rFonts w:ascii="Times New Roman" w:hAnsi="Times New Roman"/>
          <w:b/>
          <w:sz w:val="24"/>
          <w:szCs w:val="24"/>
        </w:rPr>
      </w:pPr>
      <w:r w:rsidRPr="004B2B16">
        <w:rPr>
          <w:rFonts w:ascii="Times New Roman" w:hAnsi="Times New Roman"/>
          <w:sz w:val="24"/>
          <w:szCs w:val="24"/>
        </w:rPr>
        <w:t xml:space="preserve"> </w:t>
      </w:r>
      <w:r w:rsidRPr="002019AF">
        <w:rPr>
          <w:rFonts w:ascii="Times New Roman" w:hAnsi="Times New Roman"/>
          <w:b/>
          <w:sz w:val="24"/>
          <w:szCs w:val="24"/>
        </w:rPr>
        <w:t>Председател:</w:t>
      </w:r>
      <w:r w:rsidRPr="002019AF">
        <w:rPr>
          <w:rFonts w:ascii="Times New Roman" w:hAnsi="Times New Roman"/>
          <w:b/>
          <w:sz w:val="24"/>
          <w:szCs w:val="24"/>
        </w:rPr>
        <w:tab/>
      </w:r>
      <w:r w:rsidRPr="002019AF">
        <w:rPr>
          <w:rFonts w:ascii="Times New Roman" w:hAnsi="Times New Roman"/>
          <w:b/>
          <w:sz w:val="24"/>
          <w:szCs w:val="24"/>
        </w:rPr>
        <w:tab/>
      </w:r>
    </w:p>
    <w:p w14:paraId="74CF1737" w14:textId="77777777" w:rsidR="008C3116" w:rsidRPr="004B2B16" w:rsidRDefault="00B66CBB" w:rsidP="00435D47">
      <w:pPr>
        <w:spacing w:before="240"/>
        <w:jc w:val="both"/>
        <w:rPr>
          <w:rFonts w:ascii="Times New Roman" w:hAnsi="Times New Roman"/>
          <w:sz w:val="24"/>
          <w:szCs w:val="24"/>
        </w:rPr>
      </w:pPr>
      <w:r>
        <w:rPr>
          <w:rFonts w:ascii="Times New Roman" w:hAnsi="Times New Roman"/>
          <w:sz w:val="24"/>
          <w:szCs w:val="24"/>
        </w:rPr>
        <w:t xml:space="preserve">Пламен Богданов </w:t>
      </w:r>
      <w:proofErr w:type="spellStart"/>
      <w:r>
        <w:rPr>
          <w:rFonts w:ascii="Times New Roman" w:hAnsi="Times New Roman"/>
          <w:sz w:val="24"/>
          <w:szCs w:val="24"/>
        </w:rPr>
        <w:t>Богданов</w:t>
      </w:r>
      <w:proofErr w:type="spellEnd"/>
    </w:p>
    <w:p w14:paraId="47BA9330" w14:textId="77777777" w:rsidR="008C3116" w:rsidRPr="002019AF" w:rsidRDefault="008C3116" w:rsidP="00435D47">
      <w:pPr>
        <w:spacing w:before="240"/>
        <w:jc w:val="both"/>
        <w:rPr>
          <w:rFonts w:ascii="Times New Roman" w:hAnsi="Times New Roman"/>
          <w:b/>
          <w:sz w:val="24"/>
          <w:szCs w:val="24"/>
        </w:rPr>
      </w:pPr>
      <w:r w:rsidRPr="002019AF">
        <w:rPr>
          <w:rFonts w:ascii="Times New Roman" w:hAnsi="Times New Roman"/>
          <w:b/>
          <w:sz w:val="24"/>
          <w:szCs w:val="24"/>
        </w:rPr>
        <w:t>Секретар:</w:t>
      </w:r>
    </w:p>
    <w:p w14:paraId="5BAD7C2A" w14:textId="77777777" w:rsidR="008C3116" w:rsidRPr="004B2B16" w:rsidRDefault="00B66CBB" w:rsidP="00435D47">
      <w:pPr>
        <w:spacing w:before="240"/>
        <w:jc w:val="both"/>
        <w:rPr>
          <w:rFonts w:ascii="Times New Roman" w:hAnsi="Times New Roman"/>
          <w:sz w:val="24"/>
          <w:szCs w:val="24"/>
        </w:rPr>
      </w:pPr>
      <w:r>
        <w:rPr>
          <w:rFonts w:ascii="Times New Roman" w:hAnsi="Times New Roman"/>
          <w:sz w:val="24"/>
          <w:szCs w:val="24"/>
        </w:rPr>
        <w:t>Димитър Любенов Алексов</w:t>
      </w:r>
    </w:p>
    <w:p w14:paraId="29814E65" w14:textId="77777777" w:rsidR="008C3116" w:rsidRPr="004B2B16" w:rsidRDefault="008C3116">
      <w:pPr>
        <w:rPr>
          <w:rFonts w:ascii="Times New Roman" w:hAnsi="Times New Roman"/>
          <w:sz w:val="24"/>
          <w:szCs w:val="24"/>
          <w:lang w:val="en-US"/>
        </w:rPr>
      </w:pPr>
    </w:p>
    <w:sectPr w:rsidR="008C3116" w:rsidRPr="004B2B16" w:rsidSect="008A6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50F4"/>
    <w:multiLevelType w:val="hybridMultilevel"/>
    <w:tmpl w:val="2CFC49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1795E80"/>
    <w:multiLevelType w:val="multilevel"/>
    <w:tmpl w:val="318AF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6661C7"/>
    <w:multiLevelType w:val="multilevel"/>
    <w:tmpl w:val="D0E44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23E13"/>
    <w:multiLevelType w:val="multilevel"/>
    <w:tmpl w:val="52D2BCBE"/>
    <w:lvl w:ilvl="0">
      <w:start w:val="1"/>
      <w:numFmt w:val="decimal"/>
      <w:lvlText w:val="%1."/>
      <w:lvlJc w:val="left"/>
      <w:pPr>
        <w:ind w:left="405" w:hanging="405"/>
      </w:pPr>
      <w:rPr>
        <w:rFonts w:ascii="Helvetica" w:hAnsi="Helvetica" w:hint="default"/>
        <w:b w:val="0"/>
        <w:color w:val="333333"/>
        <w:sz w:val="21"/>
      </w:rPr>
    </w:lvl>
    <w:lvl w:ilvl="1">
      <w:start w:val="1"/>
      <w:numFmt w:val="decimal"/>
      <w:lvlText w:val="%1.%2."/>
      <w:lvlJc w:val="left"/>
      <w:pPr>
        <w:ind w:left="405" w:hanging="405"/>
      </w:pPr>
      <w:rPr>
        <w:rFonts w:ascii="Helvetica" w:hAnsi="Helvetica" w:hint="default"/>
        <w:b w:val="0"/>
        <w:color w:val="333333"/>
        <w:sz w:val="21"/>
      </w:rPr>
    </w:lvl>
    <w:lvl w:ilvl="2">
      <w:start w:val="1"/>
      <w:numFmt w:val="decimal"/>
      <w:lvlText w:val="%1.%2.%3."/>
      <w:lvlJc w:val="left"/>
      <w:pPr>
        <w:ind w:left="720" w:hanging="720"/>
      </w:pPr>
      <w:rPr>
        <w:rFonts w:ascii="Helvetica" w:hAnsi="Helvetica" w:hint="default"/>
        <w:b w:val="0"/>
        <w:color w:val="333333"/>
        <w:sz w:val="21"/>
      </w:rPr>
    </w:lvl>
    <w:lvl w:ilvl="3">
      <w:start w:val="1"/>
      <w:numFmt w:val="decimal"/>
      <w:lvlText w:val="%1.%2.%3.%4."/>
      <w:lvlJc w:val="left"/>
      <w:pPr>
        <w:ind w:left="720" w:hanging="720"/>
      </w:pPr>
      <w:rPr>
        <w:rFonts w:ascii="Helvetica" w:hAnsi="Helvetica" w:hint="default"/>
        <w:b w:val="0"/>
        <w:color w:val="333333"/>
        <w:sz w:val="21"/>
      </w:rPr>
    </w:lvl>
    <w:lvl w:ilvl="4">
      <w:start w:val="1"/>
      <w:numFmt w:val="decimal"/>
      <w:lvlText w:val="%1.%2.%3.%4.%5."/>
      <w:lvlJc w:val="left"/>
      <w:pPr>
        <w:ind w:left="1080" w:hanging="1080"/>
      </w:pPr>
      <w:rPr>
        <w:rFonts w:ascii="Helvetica" w:hAnsi="Helvetica" w:hint="default"/>
        <w:b w:val="0"/>
        <w:color w:val="333333"/>
        <w:sz w:val="21"/>
      </w:rPr>
    </w:lvl>
    <w:lvl w:ilvl="5">
      <w:start w:val="1"/>
      <w:numFmt w:val="decimal"/>
      <w:lvlText w:val="%1.%2.%3.%4.%5.%6."/>
      <w:lvlJc w:val="left"/>
      <w:pPr>
        <w:ind w:left="1080" w:hanging="1080"/>
      </w:pPr>
      <w:rPr>
        <w:rFonts w:ascii="Helvetica" w:hAnsi="Helvetica" w:hint="default"/>
        <w:b w:val="0"/>
        <w:color w:val="333333"/>
        <w:sz w:val="21"/>
      </w:rPr>
    </w:lvl>
    <w:lvl w:ilvl="6">
      <w:start w:val="1"/>
      <w:numFmt w:val="decimal"/>
      <w:lvlText w:val="%1.%2.%3.%4.%5.%6.%7."/>
      <w:lvlJc w:val="left"/>
      <w:pPr>
        <w:ind w:left="1440" w:hanging="1440"/>
      </w:pPr>
      <w:rPr>
        <w:rFonts w:ascii="Helvetica" w:hAnsi="Helvetica" w:hint="default"/>
        <w:b w:val="0"/>
        <w:color w:val="333333"/>
        <w:sz w:val="21"/>
      </w:rPr>
    </w:lvl>
    <w:lvl w:ilvl="7">
      <w:start w:val="1"/>
      <w:numFmt w:val="decimal"/>
      <w:lvlText w:val="%1.%2.%3.%4.%5.%6.%7.%8."/>
      <w:lvlJc w:val="left"/>
      <w:pPr>
        <w:ind w:left="1440" w:hanging="1440"/>
      </w:pPr>
      <w:rPr>
        <w:rFonts w:ascii="Helvetica" w:hAnsi="Helvetica" w:hint="default"/>
        <w:b w:val="0"/>
        <w:color w:val="333333"/>
        <w:sz w:val="21"/>
      </w:rPr>
    </w:lvl>
    <w:lvl w:ilvl="8">
      <w:start w:val="1"/>
      <w:numFmt w:val="decimal"/>
      <w:lvlText w:val="%1.%2.%3.%4.%5.%6.%7.%8.%9."/>
      <w:lvlJc w:val="left"/>
      <w:pPr>
        <w:ind w:left="1800" w:hanging="1800"/>
      </w:pPr>
      <w:rPr>
        <w:rFonts w:ascii="Helvetica" w:hAnsi="Helvetica" w:hint="default"/>
        <w:b w:val="0"/>
        <w:color w:val="333333"/>
        <w:sz w:val="21"/>
      </w:rPr>
    </w:lvl>
  </w:abstractNum>
  <w:abstractNum w:abstractNumId="4" w15:restartNumberingAfterBreak="0">
    <w:nsid w:val="2C753B7F"/>
    <w:multiLevelType w:val="multilevel"/>
    <w:tmpl w:val="867821C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503F17"/>
    <w:multiLevelType w:val="multilevel"/>
    <w:tmpl w:val="4FB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02C33"/>
    <w:multiLevelType w:val="multilevel"/>
    <w:tmpl w:val="A524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C7C13"/>
    <w:multiLevelType w:val="multilevel"/>
    <w:tmpl w:val="8D604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70BD2"/>
    <w:multiLevelType w:val="multilevel"/>
    <w:tmpl w:val="668CA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94669"/>
    <w:multiLevelType w:val="multilevel"/>
    <w:tmpl w:val="EF3C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54DFD"/>
    <w:multiLevelType w:val="multilevel"/>
    <w:tmpl w:val="698C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47F84"/>
    <w:multiLevelType w:val="multilevel"/>
    <w:tmpl w:val="82A4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C50C5"/>
    <w:multiLevelType w:val="multilevel"/>
    <w:tmpl w:val="BF76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6144D"/>
    <w:multiLevelType w:val="hybridMultilevel"/>
    <w:tmpl w:val="35068C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17B5C58"/>
    <w:multiLevelType w:val="multilevel"/>
    <w:tmpl w:val="CBC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83E76"/>
    <w:multiLevelType w:val="multilevel"/>
    <w:tmpl w:val="114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051055">
    <w:abstractNumId w:val="5"/>
  </w:num>
  <w:num w:numId="2" w16cid:durableId="162549038">
    <w:abstractNumId w:val="11"/>
  </w:num>
  <w:num w:numId="3" w16cid:durableId="1356031555">
    <w:abstractNumId w:val="7"/>
  </w:num>
  <w:num w:numId="4" w16cid:durableId="1662200178">
    <w:abstractNumId w:val="3"/>
  </w:num>
  <w:num w:numId="5" w16cid:durableId="427433102">
    <w:abstractNumId w:val="0"/>
  </w:num>
  <w:num w:numId="6" w16cid:durableId="1271621870">
    <w:abstractNumId w:val="4"/>
  </w:num>
  <w:num w:numId="7" w16cid:durableId="1479953691">
    <w:abstractNumId w:val="1"/>
  </w:num>
  <w:num w:numId="8" w16cid:durableId="1052971559">
    <w:abstractNumId w:val="13"/>
  </w:num>
  <w:num w:numId="9" w16cid:durableId="1547141038">
    <w:abstractNumId w:val="6"/>
  </w:num>
  <w:num w:numId="10" w16cid:durableId="891421834">
    <w:abstractNumId w:val="2"/>
  </w:num>
  <w:num w:numId="11" w16cid:durableId="374745173">
    <w:abstractNumId w:val="9"/>
  </w:num>
  <w:num w:numId="12" w16cid:durableId="1428887527">
    <w:abstractNumId w:val="15"/>
  </w:num>
  <w:num w:numId="13" w16cid:durableId="508327699">
    <w:abstractNumId w:val="12"/>
  </w:num>
  <w:num w:numId="14" w16cid:durableId="1865091136">
    <w:abstractNumId w:val="10"/>
  </w:num>
  <w:num w:numId="15" w16cid:durableId="982612790">
    <w:abstractNumId w:val="14"/>
  </w:num>
  <w:num w:numId="16" w16cid:durableId="672025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93"/>
    <w:rsid w:val="00000673"/>
    <w:rsid w:val="000377CE"/>
    <w:rsid w:val="000A3822"/>
    <w:rsid w:val="00167AF5"/>
    <w:rsid w:val="00177D79"/>
    <w:rsid w:val="001E620D"/>
    <w:rsid w:val="002019AF"/>
    <w:rsid w:val="00201C56"/>
    <w:rsid w:val="00296193"/>
    <w:rsid w:val="0032143C"/>
    <w:rsid w:val="003747E8"/>
    <w:rsid w:val="00375868"/>
    <w:rsid w:val="003B79BE"/>
    <w:rsid w:val="003C0B7E"/>
    <w:rsid w:val="00435D47"/>
    <w:rsid w:val="00441FAF"/>
    <w:rsid w:val="00461F97"/>
    <w:rsid w:val="00464218"/>
    <w:rsid w:val="00495CC6"/>
    <w:rsid w:val="004B2B16"/>
    <w:rsid w:val="004C0CDA"/>
    <w:rsid w:val="004C1488"/>
    <w:rsid w:val="00516D0F"/>
    <w:rsid w:val="0053478D"/>
    <w:rsid w:val="005349A1"/>
    <w:rsid w:val="00536D93"/>
    <w:rsid w:val="00541D80"/>
    <w:rsid w:val="00594332"/>
    <w:rsid w:val="005A3100"/>
    <w:rsid w:val="00603FF8"/>
    <w:rsid w:val="00662D09"/>
    <w:rsid w:val="00692DDC"/>
    <w:rsid w:val="006C1EA5"/>
    <w:rsid w:val="006D673A"/>
    <w:rsid w:val="00730B15"/>
    <w:rsid w:val="007365D9"/>
    <w:rsid w:val="00776CA9"/>
    <w:rsid w:val="0078587F"/>
    <w:rsid w:val="00785B73"/>
    <w:rsid w:val="007C3433"/>
    <w:rsid w:val="007C651F"/>
    <w:rsid w:val="007D510E"/>
    <w:rsid w:val="007E59CB"/>
    <w:rsid w:val="00801CD1"/>
    <w:rsid w:val="00815CB6"/>
    <w:rsid w:val="00844FFB"/>
    <w:rsid w:val="008A630D"/>
    <w:rsid w:val="008C3116"/>
    <w:rsid w:val="008E5E0D"/>
    <w:rsid w:val="008F2A87"/>
    <w:rsid w:val="008F37F4"/>
    <w:rsid w:val="009153FC"/>
    <w:rsid w:val="00926829"/>
    <w:rsid w:val="00927CA3"/>
    <w:rsid w:val="00940F28"/>
    <w:rsid w:val="00957BE9"/>
    <w:rsid w:val="00970EF9"/>
    <w:rsid w:val="00976605"/>
    <w:rsid w:val="0099599C"/>
    <w:rsid w:val="009A25D7"/>
    <w:rsid w:val="009C6AA6"/>
    <w:rsid w:val="009F628A"/>
    <w:rsid w:val="00A20882"/>
    <w:rsid w:val="00A20E84"/>
    <w:rsid w:val="00A53FDA"/>
    <w:rsid w:val="00A8059F"/>
    <w:rsid w:val="00AD22B3"/>
    <w:rsid w:val="00AF4769"/>
    <w:rsid w:val="00B1413E"/>
    <w:rsid w:val="00B25F3D"/>
    <w:rsid w:val="00B30080"/>
    <w:rsid w:val="00B415F3"/>
    <w:rsid w:val="00B66CBB"/>
    <w:rsid w:val="00BC44F0"/>
    <w:rsid w:val="00C063FA"/>
    <w:rsid w:val="00CC7A54"/>
    <w:rsid w:val="00D10866"/>
    <w:rsid w:val="00D1445C"/>
    <w:rsid w:val="00D8429F"/>
    <w:rsid w:val="00D92AF6"/>
    <w:rsid w:val="00DB1F90"/>
    <w:rsid w:val="00DB2FC2"/>
    <w:rsid w:val="00DC56AF"/>
    <w:rsid w:val="00DC5CD9"/>
    <w:rsid w:val="00DE68CD"/>
    <w:rsid w:val="00DE7A0C"/>
    <w:rsid w:val="00E068B3"/>
    <w:rsid w:val="00E27BA2"/>
    <w:rsid w:val="00E5700E"/>
    <w:rsid w:val="00EB6873"/>
    <w:rsid w:val="00EF344A"/>
    <w:rsid w:val="00F232A5"/>
    <w:rsid w:val="00F535D2"/>
    <w:rsid w:val="00F8087D"/>
    <w:rsid w:val="00FC0AE8"/>
    <w:rsid w:val="00FD54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49C0"/>
  <w15:docId w15:val="{013B88F3-328A-4125-8BF5-F9A7F7B8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3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EF9"/>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970EF9"/>
    <w:pPr>
      <w:ind w:left="720"/>
      <w:contextualSpacing/>
    </w:pPr>
  </w:style>
  <w:style w:type="character" w:styleId="a5">
    <w:name w:val="Strong"/>
    <w:basedOn w:val="a0"/>
    <w:uiPriority w:val="22"/>
    <w:qFormat/>
    <w:locked/>
    <w:rsid w:val="001E620D"/>
    <w:rPr>
      <w:b/>
      <w:bCs/>
    </w:rPr>
  </w:style>
  <w:style w:type="character" w:styleId="a6">
    <w:name w:val="Emphasis"/>
    <w:basedOn w:val="a0"/>
    <w:uiPriority w:val="20"/>
    <w:qFormat/>
    <w:locked/>
    <w:rsid w:val="00321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534">
      <w:bodyDiv w:val="1"/>
      <w:marLeft w:val="0"/>
      <w:marRight w:val="0"/>
      <w:marTop w:val="0"/>
      <w:marBottom w:val="0"/>
      <w:divBdr>
        <w:top w:val="none" w:sz="0" w:space="0" w:color="auto"/>
        <w:left w:val="none" w:sz="0" w:space="0" w:color="auto"/>
        <w:bottom w:val="none" w:sz="0" w:space="0" w:color="auto"/>
        <w:right w:val="none" w:sz="0" w:space="0" w:color="auto"/>
      </w:divBdr>
    </w:div>
    <w:div w:id="508100718">
      <w:bodyDiv w:val="1"/>
      <w:marLeft w:val="0"/>
      <w:marRight w:val="0"/>
      <w:marTop w:val="0"/>
      <w:marBottom w:val="0"/>
      <w:divBdr>
        <w:top w:val="none" w:sz="0" w:space="0" w:color="auto"/>
        <w:left w:val="none" w:sz="0" w:space="0" w:color="auto"/>
        <w:bottom w:val="none" w:sz="0" w:space="0" w:color="auto"/>
        <w:right w:val="none" w:sz="0" w:space="0" w:color="auto"/>
      </w:divBdr>
    </w:div>
    <w:div w:id="746347209">
      <w:bodyDiv w:val="1"/>
      <w:marLeft w:val="0"/>
      <w:marRight w:val="0"/>
      <w:marTop w:val="0"/>
      <w:marBottom w:val="0"/>
      <w:divBdr>
        <w:top w:val="none" w:sz="0" w:space="0" w:color="auto"/>
        <w:left w:val="none" w:sz="0" w:space="0" w:color="auto"/>
        <w:bottom w:val="none" w:sz="0" w:space="0" w:color="auto"/>
        <w:right w:val="none" w:sz="0" w:space="0" w:color="auto"/>
      </w:divBdr>
    </w:div>
    <w:div w:id="822813919">
      <w:bodyDiv w:val="1"/>
      <w:marLeft w:val="0"/>
      <w:marRight w:val="0"/>
      <w:marTop w:val="0"/>
      <w:marBottom w:val="0"/>
      <w:divBdr>
        <w:top w:val="none" w:sz="0" w:space="0" w:color="auto"/>
        <w:left w:val="none" w:sz="0" w:space="0" w:color="auto"/>
        <w:bottom w:val="none" w:sz="0" w:space="0" w:color="auto"/>
        <w:right w:val="none" w:sz="0" w:space="0" w:color="auto"/>
      </w:divBdr>
    </w:div>
    <w:div w:id="978419414">
      <w:bodyDiv w:val="1"/>
      <w:marLeft w:val="0"/>
      <w:marRight w:val="0"/>
      <w:marTop w:val="0"/>
      <w:marBottom w:val="0"/>
      <w:divBdr>
        <w:top w:val="none" w:sz="0" w:space="0" w:color="auto"/>
        <w:left w:val="none" w:sz="0" w:space="0" w:color="auto"/>
        <w:bottom w:val="none" w:sz="0" w:space="0" w:color="auto"/>
        <w:right w:val="none" w:sz="0" w:space="0" w:color="auto"/>
      </w:divBdr>
    </w:div>
    <w:div w:id="989599524">
      <w:bodyDiv w:val="1"/>
      <w:marLeft w:val="0"/>
      <w:marRight w:val="0"/>
      <w:marTop w:val="0"/>
      <w:marBottom w:val="0"/>
      <w:divBdr>
        <w:top w:val="none" w:sz="0" w:space="0" w:color="auto"/>
        <w:left w:val="none" w:sz="0" w:space="0" w:color="auto"/>
        <w:bottom w:val="none" w:sz="0" w:space="0" w:color="auto"/>
        <w:right w:val="none" w:sz="0" w:space="0" w:color="auto"/>
      </w:divBdr>
    </w:div>
    <w:div w:id="1269923431">
      <w:bodyDiv w:val="1"/>
      <w:marLeft w:val="0"/>
      <w:marRight w:val="0"/>
      <w:marTop w:val="0"/>
      <w:marBottom w:val="0"/>
      <w:divBdr>
        <w:top w:val="none" w:sz="0" w:space="0" w:color="auto"/>
        <w:left w:val="none" w:sz="0" w:space="0" w:color="auto"/>
        <w:bottom w:val="none" w:sz="0" w:space="0" w:color="auto"/>
        <w:right w:val="none" w:sz="0" w:space="0" w:color="auto"/>
      </w:divBdr>
    </w:div>
    <w:div w:id="1840848288">
      <w:bodyDiv w:val="1"/>
      <w:marLeft w:val="0"/>
      <w:marRight w:val="0"/>
      <w:marTop w:val="0"/>
      <w:marBottom w:val="0"/>
      <w:divBdr>
        <w:top w:val="none" w:sz="0" w:space="0" w:color="auto"/>
        <w:left w:val="none" w:sz="0" w:space="0" w:color="auto"/>
        <w:bottom w:val="none" w:sz="0" w:space="0" w:color="auto"/>
        <w:right w:val="none" w:sz="0" w:space="0" w:color="auto"/>
      </w:divBdr>
    </w:div>
    <w:div w:id="1944485605">
      <w:bodyDiv w:val="1"/>
      <w:marLeft w:val="0"/>
      <w:marRight w:val="0"/>
      <w:marTop w:val="0"/>
      <w:marBottom w:val="0"/>
      <w:divBdr>
        <w:top w:val="none" w:sz="0" w:space="0" w:color="auto"/>
        <w:left w:val="none" w:sz="0" w:space="0" w:color="auto"/>
        <w:bottom w:val="none" w:sz="0" w:space="0" w:color="auto"/>
        <w:right w:val="none" w:sz="0" w:space="0" w:color="auto"/>
      </w:divBdr>
    </w:div>
    <w:div w:id="2015766917">
      <w:bodyDiv w:val="1"/>
      <w:marLeft w:val="0"/>
      <w:marRight w:val="0"/>
      <w:marTop w:val="0"/>
      <w:marBottom w:val="0"/>
      <w:divBdr>
        <w:top w:val="none" w:sz="0" w:space="0" w:color="auto"/>
        <w:left w:val="none" w:sz="0" w:space="0" w:color="auto"/>
        <w:bottom w:val="none" w:sz="0" w:space="0" w:color="auto"/>
        <w:right w:val="none" w:sz="0" w:space="0" w:color="auto"/>
      </w:divBdr>
    </w:div>
    <w:div w:id="20385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2657</Words>
  <Characters>15149</Characters>
  <Application>Microsoft Office Word</Application>
  <DocSecurity>0</DocSecurity>
  <Lines>126</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Sadovo</cp:lastModifiedBy>
  <cp:revision>12</cp:revision>
  <cp:lastPrinted>2023-09-13T06:36:00Z</cp:lastPrinted>
  <dcterms:created xsi:type="dcterms:W3CDTF">2023-09-13T09:01:00Z</dcterms:created>
  <dcterms:modified xsi:type="dcterms:W3CDTF">2023-09-13T12:57:00Z</dcterms:modified>
</cp:coreProperties>
</file>