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B03DF" w:rsidRDefault="00B0596F" w:rsidP="00B0596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0596F">
        <w:rPr>
          <w:rFonts w:ascii="Times New Roman" w:hAnsi="Times New Roman" w:cs="Times New Roman"/>
          <w:b/>
          <w:sz w:val="24"/>
          <w:szCs w:val="24"/>
        </w:rPr>
        <w:t>Дневен ред на заседанието от 15.10.2015 година</w:t>
      </w:r>
    </w:p>
    <w:p w:rsidR="00B0596F" w:rsidRDefault="00B0596F" w:rsidP="00B0596F">
      <w:pPr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0596F" w:rsidRPr="00B0596F" w:rsidRDefault="00B0596F" w:rsidP="00B059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/>
        </w:rPr>
        <w:t xml:space="preserve">  1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Вземане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във връзка с 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ОИК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-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Садово с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.№ 62/12.10.2015година от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Йордан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Благоев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Димитров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в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качеството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му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лице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преупълномощено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Николай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Георгиев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Недков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упълномощен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председателя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и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представляващ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политическа партия „АБВ”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Георги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Седефчов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Първанов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, </w:t>
      </w:r>
      <w:r w:rsidRPr="00B0596F">
        <w:rPr>
          <w:rFonts w:ascii="Times New Roman" w:eastAsia="Times New Roman" w:hAnsi="Times New Roman" w:cs="Times New Roman"/>
          <w:sz w:val="24"/>
          <w:szCs w:val="24"/>
        </w:rPr>
        <w:t xml:space="preserve">относно </w:t>
      </w:r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секционна избирателна комисия с № 162800014 – с. М</w:t>
      </w:r>
      <w:proofErr w:type="spellStart"/>
      <w:r w:rsidRPr="00B059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оминско</w:t>
      </w:r>
      <w:proofErr w:type="spellEnd"/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>, община Садово</w:t>
      </w:r>
    </w:p>
    <w:p w:rsidR="00B0596F" w:rsidRPr="00B0596F" w:rsidRDefault="00B0596F" w:rsidP="00B0596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96F">
        <w:rPr>
          <w:rFonts w:ascii="Times New Roman" w:eastAsia="Times New Roman" w:hAnsi="Times New Roman" w:cs="Times New Roman"/>
          <w:b/>
          <w:sz w:val="24"/>
          <w:szCs w:val="24"/>
          <w:lang w:eastAsia="bg-BG"/>
        </w:rPr>
        <w:t xml:space="preserve">   2.</w:t>
      </w:r>
      <w:r w:rsidRPr="00B0596F">
        <w:rPr>
          <w:rFonts w:ascii="Times New Roman" w:eastAsia="Times New Roman" w:hAnsi="Times New Roman" w:cs="Times New Roman"/>
          <w:b/>
          <w:sz w:val="24"/>
          <w:szCs w:val="24"/>
          <w:lang w:val="en-US" w:eastAsia="bg-BG"/>
        </w:rPr>
        <w:t xml:space="preserve"> 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</w:rPr>
        <w:t>Вземане на решение</w:t>
      </w:r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във връзка с постъпило писмо от ЦИК с изх. № МИ-15-1278 от 12.10.2015г. и наш вх. № 63 от 13.10.2015г. във връзка с решение № 2260-МИ от 18.09.2015г. от Изборния кодекс и решение  № 2363-МИ от 29 септември 2015 г. на Централната избирателна комисия, да се определят /упълномощят/ двама членове от различни партии и коалиции за приемане на отпечатаните бюлетини от съответната печатница</w:t>
      </w:r>
    </w:p>
    <w:p w:rsidR="00B0596F" w:rsidRPr="00B0596F" w:rsidRDefault="00B0596F" w:rsidP="00B0596F">
      <w:pPr>
        <w:widowControl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B0596F">
        <w:rPr>
          <w:rFonts w:ascii="Times New Roman" w:eastAsia="Times New Roman" w:hAnsi="Times New Roman" w:cs="Times New Roman"/>
          <w:b/>
          <w:sz w:val="24"/>
          <w:szCs w:val="24"/>
          <w:lang w:val="en-US"/>
        </w:rPr>
        <w:t xml:space="preserve">  3.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Вземане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решение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относно: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постъпило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предложение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в ОИК - Садово с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вх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.№ 65/14.10.2015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година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от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Атанас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Димитров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Телчаров 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упълномощен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представител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на К „БСПЛБ”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във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</w:t>
      </w:r>
      <w:proofErr w:type="spellStart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>връзка</w:t>
      </w:r>
      <w:proofErr w:type="spellEnd"/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  <w:lang w:val="en-US"/>
        </w:rPr>
        <w:t xml:space="preserve"> с </w:t>
      </w:r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>промяна в състава на секционна избирателна комисия с № 16280000</w:t>
      </w:r>
      <w:r w:rsidRPr="00B059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>3</w:t>
      </w:r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 xml:space="preserve"> – с.</w:t>
      </w:r>
      <w:r w:rsidRPr="00B0596F">
        <w:rPr>
          <w:rFonts w:ascii="Times New Roman" w:eastAsia="Times New Roman" w:hAnsi="Times New Roman" w:cs="Times New Roman"/>
          <w:sz w:val="24"/>
          <w:szCs w:val="24"/>
          <w:lang w:val="en-US" w:eastAsia="bg-BG"/>
        </w:rPr>
        <w:t xml:space="preserve"> </w:t>
      </w:r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>Чешнегирово, община Садово</w:t>
      </w:r>
    </w:p>
    <w:p w:rsidR="00B0596F" w:rsidRPr="00B0596F" w:rsidRDefault="00B0596F" w:rsidP="00B0596F">
      <w:p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B05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4. </w:t>
      </w:r>
      <w:r w:rsidRPr="00B0596F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Вземане на решение относно </w:t>
      </w:r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>утвърждаване на график за обучение на секционните избирателни комисии и подвижната секционна избирателна комисия в община Садово при произвеждане на изборите за общински съветници и за кметове, както и за национален референдум на 25 октомври 2015 година и определяне на членове на общинската избирателна комисия, които да проведат обучението</w:t>
      </w:r>
    </w:p>
    <w:p w:rsidR="00B0596F" w:rsidRPr="00B0596F" w:rsidRDefault="00B0596F" w:rsidP="00B0596F">
      <w:pPr>
        <w:spacing w:after="18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bg-BG"/>
        </w:rPr>
      </w:pPr>
      <w:r w:rsidRPr="00B0596F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5. </w:t>
      </w:r>
      <w:r w:rsidRPr="00B0596F">
        <w:rPr>
          <w:rFonts w:ascii="Times New Roman" w:eastAsia="Times New Roman" w:hAnsi="Times New Roman" w:cs="Times New Roman"/>
          <w:sz w:val="24"/>
          <w:szCs w:val="24"/>
          <w:lang w:eastAsia="bg-BG"/>
        </w:rPr>
        <w:t>Определяне на членове от състава на Общинска избирателна комисия, които да  отговарят за жалбите и сигналите, отправяни до Общинска избирателна комисия – Садово; създаване на работна група за извършване на проверки по жалбите и сигналите във връзка с нарушаване на изборното законодателство и окомплектоването на преписките при евентуално обжалване на решенията на Общинска избирателна комисия – Садово</w:t>
      </w:r>
    </w:p>
    <w:p w:rsidR="00B0596F" w:rsidRPr="00B0596F" w:rsidRDefault="00B0596F" w:rsidP="00B0596F">
      <w:pPr>
        <w:jc w:val="both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sectPr w:rsidR="00B0596F" w:rsidRPr="00B0596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596F"/>
    <w:rsid w:val="006B03DF"/>
    <w:rsid w:val="00B059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285</Words>
  <Characters>1628</Characters>
  <Application>Microsoft Office Word</Application>
  <DocSecurity>0</DocSecurity>
  <Lines>13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1</cp:revision>
  <dcterms:created xsi:type="dcterms:W3CDTF">2015-11-09T09:30:00Z</dcterms:created>
  <dcterms:modified xsi:type="dcterms:W3CDTF">2015-11-09T09:32:00Z</dcterms:modified>
</cp:coreProperties>
</file>