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A4" w:rsidRDefault="000B6BA4" w:rsidP="000B6BA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Дневен ред на заседанието от 24.10.2015 година</w:t>
      </w:r>
    </w:p>
    <w:bookmarkEnd w:id="0"/>
    <w:p w:rsidR="000B6BA4" w:rsidRPr="000B6BA4" w:rsidRDefault="000B6BA4" w:rsidP="000B6BA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Pr="000B6B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B6BA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Получено заявление с вх.№ 114/24.10.2015г.от Калина Георгиева Стаменова –организационен секретар и пълномощник на ПП ГЕРБ относно промяна на състава на секционна избирателна комисия № 162800006 с. Поповица</w:t>
      </w:r>
    </w:p>
    <w:p w:rsidR="000B6BA4" w:rsidRPr="000B6BA4" w:rsidRDefault="000B6BA4" w:rsidP="000B6BA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6B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0B6BA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Получено предложение</w:t>
      </w:r>
      <w:r w:rsidRPr="000B6B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6BA4">
        <w:rPr>
          <w:rFonts w:ascii="Times New Roman" w:eastAsia="Times New Roman" w:hAnsi="Times New Roman" w:cs="Times New Roman"/>
          <w:color w:val="000000"/>
          <w:sz w:val="24"/>
          <w:szCs w:val="24"/>
        </w:rPr>
        <w:t>с вх</w:t>
      </w:r>
      <w:r w:rsidRPr="000B6B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№ </w:t>
      </w:r>
      <w:r w:rsidRPr="000B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115/24.10.2015 от Янко Милушев Атанасов –секретар на община Садово,с техен изх. № 62-00-398от 24.10.2015 за допусната техническа грешка в състава на секционна избирателна комисия №162800015 с.Кочево.за изборите за общински съветници и кметове и национален референдум на 25 октомври 2015г. </w:t>
      </w:r>
    </w:p>
    <w:p w:rsidR="000B6BA4" w:rsidRPr="000B6BA4" w:rsidRDefault="000B6BA4" w:rsidP="000B6BA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B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B6BA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Получено предложение</w:t>
      </w:r>
      <w:r w:rsidRPr="000B6B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6BA4">
        <w:rPr>
          <w:rFonts w:ascii="Times New Roman" w:eastAsia="Times New Roman" w:hAnsi="Times New Roman" w:cs="Times New Roman"/>
          <w:color w:val="000000"/>
          <w:sz w:val="24"/>
          <w:szCs w:val="24"/>
        </w:rPr>
        <w:t>с вх</w:t>
      </w:r>
      <w:r w:rsidRPr="000B6B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№ </w:t>
      </w:r>
      <w:r w:rsidRPr="000B6BA4">
        <w:rPr>
          <w:rFonts w:ascii="Times New Roman" w:eastAsia="Times New Roman" w:hAnsi="Times New Roman" w:cs="Times New Roman"/>
          <w:color w:val="000000"/>
          <w:sz w:val="24"/>
          <w:szCs w:val="24"/>
        </w:rPr>
        <w:t>116/24.10.2015 от Янко Милушев Атанасов –секретар на община Садово,с техен изх. № 62-00-399 от 24.10.2015 за допусната техническа грешка в състава на секционна избирателна комисия №162800003 с.Чешнегирово за изборите за общински съветници и кметове и национален референдум на 25 октомври 2015</w:t>
      </w:r>
      <w:r w:rsidRPr="000B6B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</w:p>
    <w:p w:rsidR="007D6286" w:rsidRDefault="007D6286"/>
    <w:sectPr w:rsidR="007D6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A4"/>
    <w:rsid w:val="000B6BA4"/>
    <w:rsid w:val="007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2015-11-09T12:51:00Z</dcterms:created>
  <dcterms:modified xsi:type="dcterms:W3CDTF">2015-11-09T12:53:00Z</dcterms:modified>
</cp:coreProperties>
</file>